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0" w:type="dxa"/>
        <w:tblInd w:w="-3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15"/>
        <w:gridCol w:w="4965"/>
      </w:tblGrid>
      <w:tr w:rsidR="008B7193" w:rsidRPr="008B7193" w14:paraId="5987CABF" w14:textId="77777777" w:rsidTr="008B7193">
        <w:trPr>
          <w:trHeight w:val="810"/>
        </w:trPr>
        <w:tc>
          <w:tcPr>
            <w:tcW w:w="9780" w:type="dxa"/>
            <w:gridSpan w:val="2"/>
            <w:tcBorders>
              <w:top w:val="single" w:sz="6" w:space="0" w:color="000000"/>
              <w:left w:val="single" w:sz="6" w:space="0" w:color="000000"/>
              <w:bottom w:val="nil"/>
              <w:right w:val="single" w:sz="6" w:space="0" w:color="000000"/>
            </w:tcBorders>
            <w:shd w:val="clear" w:color="auto" w:fill="auto"/>
            <w:hideMark/>
          </w:tcPr>
          <w:p w14:paraId="6EB33627" w14:textId="796B422B" w:rsidR="008B7193" w:rsidRPr="008B7193" w:rsidRDefault="008B7193" w:rsidP="00521910">
            <w:pPr>
              <w:spacing w:after="0" w:line="240" w:lineRule="auto"/>
              <w:jc w:val="center"/>
              <w:textAlignment w:val="baseline"/>
              <w:rPr>
                <w:rFonts w:ascii="Segoe UI" w:eastAsia="Times New Roman" w:hAnsi="Segoe UI" w:cs="Segoe UI"/>
                <w:sz w:val="18"/>
                <w:szCs w:val="18"/>
                <w:lang w:eastAsia="cs-CZ"/>
              </w:rPr>
            </w:pPr>
            <w:bookmarkStart w:id="0" w:name="_Hlk83107309"/>
            <w:r w:rsidRPr="008B7193">
              <w:rPr>
                <w:rFonts w:ascii="Times New Roman" w:eastAsia="Times New Roman" w:hAnsi="Times New Roman" w:cs="Times New Roman"/>
                <w:b/>
                <w:bCs/>
                <w:noProof/>
                <w:sz w:val="24"/>
                <w:szCs w:val="24"/>
                <w:lang w:eastAsia="cs-CZ"/>
              </w:rPr>
              <w:drawing>
                <wp:anchor distT="0" distB="0" distL="114300" distR="114300" simplePos="0" relativeHeight="251659264" behindDoc="1" locked="0" layoutInCell="1" allowOverlap="1" wp14:anchorId="5DE573C3" wp14:editId="4696D63B">
                  <wp:simplePos x="0" y="0"/>
                  <wp:positionH relativeFrom="column">
                    <wp:posOffset>141605</wp:posOffset>
                  </wp:positionH>
                  <wp:positionV relativeFrom="paragraph">
                    <wp:posOffset>0</wp:posOffset>
                  </wp:positionV>
                  <wp:extent cx="556260" cy="495300"/>
                  <wp:effectExtent l="0" t="0" r="0" b="0"/>
                  <wp:wrapTight wrapText="bothSides">
                    <wp:wrapPolygon edited="0">
                      <wp:start x="0" y="0"/>
                      <wp:lineTo x="0" y="20769"/>
                      <wp:lineTo x="20712" y="20769"/>
                      <wp:lineTo x="20712" y="0"/>
                      <wp:lineTo x="0" y="0"/>
                    </wp:wrapPolygon>
                  </wp:wrapTight>
                  <wp:docPr id="7" name="obrázek 7" descr="Obsah obrázku text, klipar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ázek 7" descr="Obsah obrázku text, klipart&#10;&#10;Popis byl vytvořen automatick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6260" cy="495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B7193">
              <w:rPr>
                <w:rFonts w:ascii="Times New Roman" w:eastAsia="Times New Roman" w:hAnsi="Times New Roman" w:cs="Times New Roman"/>
                <w:b/>
                <w:bCs/>
                <w:i/>
                <w:iCs/>
                <w:sz w:val="26"/>
                <w:szCs w:val="26"/>
                <w:lang w:eastAsia="cs-CZ"/>
              </w:rPr>
              <w:t>Základní škola a Mateřská škola Janov nad Nisou, příspěvková organizace</w:t>
            </w:r>
          </w:p>
          <w:p w14:paraId="6C3169A1" w14:textId="67BA841D" w:rsidR="008B7193" w:rsidRPr="008B7193" w:rsidRDefault="008B7193" w:rsidP="00521910">
            <w:pPr>
              <w:spacing w:after="0" w:line="240" w:lineRule="auto"/>
              <w:jc w:val="center"/>
              <w:textAlignment w:val="baseline"/>
              <w:rPr>
                <w:rFonts w:ascii="Segoe UI" w:eastAsia="Times New Roman" w:hAnsi="Segoe UI" w:cs="Segoe UI"/>
                <w:sz w:val="18"/>
                <w:szCs w:val="18"/>
                <w:lang w:eastAsia="cs-CZ"/>
              </w:rPr>
            </w:pPr>
            <w:r w:rsidRPr="008B7193">
              <w:rPr>
                <w:rFonts w:ascii="Times New Roman" w:eastAsia="Times New Roman" w:hAnsi="Times New Roman" w:cs="Times New Roman"/>
                <w:sz w:val="24"/>
                <w:szCs w:val="24"/>
                <w:lang w:eastAsia="cs-CZ"/>
              </w:rPr>
              <w:t xml:space="preserve">468 11 Janov nad Nisou </w:t>
            </w:r>
            <w:proofErr w:type="gramStart"/>
            <w:r w:rsidRPr="008B7193">
              <w:rPr>
                <w:rFonts w:ascii="Times New Roman" w:eastAsia="Times New Roman" w:hAnsi="Times New Roman" w:cs="Times New Roman"/>
                <w:sz w:val="24"/>
                <w:szCs w:val="24"/>
                <w:lang w:eastAsia="cs-CZ"/>
              </w:rPr>
              <w:t>374, </w:t>
            </w:r>
            <w:r w:rsidRPr="008B7193">
              <w:rPr>
                <w:rFonts w:ascii="Times New Roman" w:eastAsia="Times New Roman" w:hAnsi="Times New Roman" w:cs="Times New Roman"/>
                <w:color w:val="000000"/>
                <w:sz w:val="24"/>
                <w:szCs w:val="24"/>
                <w:lang w:eastAsia="cs-CZ"/>
              </w:rPr>
              <w:t> </w:t>
            </w:r>
            <w:r w:rsidRPr="008B7193">
              <w:rPr>
                <w:rFonts w:ascii="Wingdings" w:eastAsia="Times New Roman" w:hAnsi="Wingdings" w:cs="Segoe UI"/>
                <w:color w:val="000000"/>
                <w:sz w:val="24"/>
                <w:szCs w:val="24"/>
                <w:lang w:eastAsia="cs-CZ"/>
              </w:rPr>
              <w:t>(</w:t>
            </w:r>
            <w:proofErr w:type="gramEnd"/>
            <w:r w:rsidRPr="008B7193">
              <w:rPr>
                <w:rFonts w:ascii="Times New Roman" w:eastAsia="Times New Roman" w:hAnsi="Times New Roman" w:cs="Times New Roman"/>
                <w:color w:val="000000"/>
                <w:sz w:val="24"/>
                <w:szCs w:val="24"/>
                <w:lang w:eastAsia="cs-CZ"/>
              </w:rPr>
              <w:t> 483 380 045, </w:t>
            </w:r>
            <w:r w:rsidRPr="008B7193">
              <w:rPr>
                <w:rFonts w:ascii="Times New Roman" w:eastAsia="Times New Roman" w:hAnsi="Times New Roman" w:cs="Times New Roman"/>
                <w:sz w:val="24"/>
                <w:szCs w:val="24"/>
                <w:lang w:eastAsia="cs-CZ"/>
              </w:rPr>
              <w:t>736 765 566,</w:t>
            </w:r>
          </w:p>
          <w:p w14:paraId="3EAE423F" w14:textId="7632CFD5" w:rsidR="008B7193" w:rsidRPr="008B7193" w:rsidRDefault="008B7193" w:rsidP="00521910">
            <w:pPr>
              <w:spacing w:after="0" w:line="240" w:lineRule="auto"/>
              <w:jc w:val="center"/>
              <w:textAlignment w:val="baseline"/>
              <w:rPr>
                <w:rFonts w:ascii="Segoe UI" w:eastAsia="Times New Roman" w:hAnsi="Segoe UI" w:cs="Segoe UI"/>
                <w:sz w:val="18"/>
                <w:szCs w:val="18"/>
                <w:lang w:eastAsia="cs-CZ"/>
              </w:rPr>
            </w:pPr>
            <w:r w:rsidRPr="008B7193">
              <w:rPr>
                <w:rFonts w:ascii="Times New Roman" w:eastAsia="Times New Roman" w:hAnsi="Times New Roman" w:cs="Times New Roman"/>
                <w:color w:val="0000FF"/>
                <w:sz w:val="24"/>
                <w:szCs w:val="24"/>
                <w:u w:val="single"/>
                <w:lang w:eastAsia="cs-CZ"/>
              </w:rPr>
              <w:t>www.zsjanovjbc.edupage.org, </w:t>
            </w:r>
            <w:r w:rsidRPr="008B7193">
              <w:rPr>
                <w:rFonts w:ascii="Calibri" w:eastAsia="Times New Roman" w:hAnsi="Calibri" w:cs="Calibri"/>
                <w:lang w:eastAsia="cs-CZ"/>
              </w:rPr>
              <w:t>skola</w:t>
            </w:r>
            <w:r w:rsidRPr="008B7193">
              <w:rPr>
                <w:rFonts w:ascii="Times New Roman" w:eastAsia="Times New Roman" w:hAnsi="Times New Roman" w:cs="Times New Roman"/>
                <w:sz w:val="24"/>
                <w:szCs w:val="24"/>
                <w:lang w:eastAsia="cs-CZ"/>
              </w:rPr>
              <w:t>@zsjanovjbc.com</w:t>
            </w:r>
          </w:p>
          <w:p w14:paraId="3E302EFF" w14:textId="77777777" w:rsidR="008B7193" w:rsidRPr="008B7193" w:rsidRDefault="008B7193" w:rsidP="007E1034">
            <w:pPr>
              <w:spacing w:after="0" w:line="240" w:lineRule="auto"/>
              <w:jc w:val="both"/>
              <w:textAlignment w:val="baseline"/>
              <w:rPr>
                <w:rFonts w:ascii="Segoe UI" w:eastAsia="Times New Roman" w:hAnsi="Segoe UI" w:cs="Segoe UI"/>
                <w:sz w:val="18"/>
                <w:szCs w:val="18"/>
                <w:lang w:eastAsia="cs-CZ"/>
              </w:rPr>
            </w:pPr>
            <w:r w:rsidRPr="008B7193">
              <w:rPr>
                <w:rFonts w:ascii="Calibri" w:eastAsia="Times New Roman" w:hAnsi="Calibri" w:cs="Calibri"/>
                <w:lang w:eastAsia="cs-CZ"/>
              </w:rPr>
              <w:t>  </w:t>
            </w:r>
          </w:p>
        </w:tc>
      </w:tr>
      <w:tr w:rsidR="008B7193" w:rsidRPr="008B7193" w14:paraId="63AB086E" w14:textId="77777777" w:rsidTr="00696253">
        <w:trPr>
          <w:trHeight w:val="1077"/>
        </w:trPr>
        <w:tc>
          <w:tcPr>
            <w:tcW w:w="9780" w:type="dxa"/>
            <w:gridSpan w:val="2"/>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979E09F" w14:textId="2968160C" w:rsidR="008B7193" w:rsidRPr="008B7193" w:rsidRDefault="001868F0" w:rsidP="003F5847">
            <w:pPr>
              <w:spacing w:after="0" w:line="240" w:lineRule="auto"/>
              <w:ind w:left="360"/>
              <w:jc w:val="center"/>
              <w:textAlignment w:val="baseline"/>
              <w:rPr>
                <w:rFonts w:ascii="Times New Roman" w:eastAsia="Times New Roman" w:hAnsi="Times New Roman" w:cs="Times New Roman"/>
                <w:b/>
                <w:bCs/>
                <w:sz w:val="52"/>
                <w:szCs w:val="52"/>
                <w:lang w:eastAsia="cs-CZ"/>
              </w:rPr>
            </w:pPr>
            <w:r w:rsidRPr="00696253">
              <w:rPr>
                <w:rFonts w:ascii="Times New Roman" w:eastAsia="Times New Roman" w:hAnsi="Times New Roman" w:cs="Times New Roman"/>
                <w:b/>
                <w:bCs/>
                <w:color w:val="0070C0"/>
                <w:sz w:val="52"/>
                <w:szCs w:val="52"/>
                <w:lang w:eastAsia="cs-CZ"/>
              </w:rPr>
              <w:t>Školní řád</w:t>
            </w:r>
            <w:r w:rsidR="00924EB6">
              <w:rPr>
                <w:rFonts w:ascii="Times New Roman" w:eastAsia="Times New Roman" w:hAnsi="Times New Roman" w:cs="Times New Roman"/>
                <w:b/>
                <w:bCs/>
                <w:color w:val="0070C0"/>
                <w:sz w:val="52"/>
                <w:szCs w:val="52"/>
                <w:lang w:eastAsia="cs-CZ"/>
              </w:rPr>
              <w:t xml:space="preserve"> mateřské školy</w:t>
            </w:r>
          </w:p>
        </w:tc>
      </w:tr>
      <w:tr w:rsidR="008B7193" w:rsidRPr="008B7193" w14:paraId="7581319D" w14:textId="77777777" w:rsidTr="00696253">
        <w:trPr>
          <w:trHeight w:val="454"/>
        </w:trPr>
        <w:tc>
          <w:tcPr>
            <w:tcW w:w="481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36F478B" w14:textId="33CA7FA1" w:rsidR="008B7193" w:rsidRPr="008B7193" w:rsidRDefault="008B7193" w:rsidP="007E1034">
            <w:pPr>
              <w:spacing w:after="0" w:line="240" w:lineRule="auto"/>
              <w:jc w:val="both"/>
              <w:textAlignment w:val="baseline"/>
              <w:rPr>
                <w:rFonts w:ascii="Times New Roman" w:eastAsia="Times New Roman" w:hAnsi="Times New Roman" w:cs="Times New Roman"/>
                <w:sz w:val="18"/>
                <w:szCs w:val="18"/>
                <w:lang w:eastAsia="cs-CZ"/>
              </w:rPr>
            </w:pPr>
            <w:r w:rsidRPr="008B7193">
              <w:rPr>
                <w:rFonts w:ascii="Times New Roman" w:eastAsia="Times New Roman" w:hAnsi="Times New Roman" w:cs="Times New Roman"/>
                <w:lang w:eastAsia="cs-CZ"/>
              </w:rPr>
              <w:t>Číslo jednací</w:t>
            </w:r>
            <w:r w:rsidR="00696253">
              <w:rPr>
                <w:rFonts w:ascii="Times New Roman" w:eastAsia="Times New Roman" w:hAnsi="Times New Roman" w:cs="Times New Roman"/>
                <w:lang w:eastAsia="cs-CZ"/>
              </w:rPr>
              <w:t>:</w:t>
            </w:r>
          </w:p>
        </w:tc>
        <w:tc>
          <w:tcPr>
            <w:tcW w:w="496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F186255" w14:textId="0498B0BF" w:rsidR="008B7193" w:rsidRPr="00E045FA" w:rsidRDefault="008B7193" w:rsidP="007E1034">
            <w:pPr>
              <w:spacing w:after="0" w:line="240" w:lineRule="auto"/>
              <w:jc w:val="both"/>
              <w:textAlignment w:val="baseline"/>
              <w:rPr>
                <w:rFonts w:ascii="Times New Roman" w:eastAsia="Times New Roman" w:hAnsi="Times New Roman" w:cs="Times New Roman"/>
                <w:color w:val="FF0000"/>
                <w:sz w:val="18"/>
                <w:szCs w:val="18"/>
                <w:lang w:eastAsia="cs-CZ"/>
              </w:rPr>
            </w:pPr>
            <w:r w:rsidRPr="00E045FA">
              <w:rPr>
                <w:rFonts w:ascii="Times New Roman" w:eastAsia="Times New Roman" w:hAnsi="Times New Roman" w:cs="Times New Roman"/>
                <w:color w:val="FF0000"/>
                <w:lang w:eastAsia="cs-CZ"/>
              </w:rPr>
              <w:t>ZŠMŠ/134/202</w:t>
            </w:r>
            <w:r w:rsidR="004B319B">
              <w:rPr>
                <w:rFonts w:ascii="Times New Roman" w:eastAsia="Times New Roman" w:hAnsi="Times New Roman" w:cs="Times New Roman"/>
                <w:color w:val="FF0000"/>
                <w:lang w:eastAsia="cs-CZ"/>
              </w:rPr>
              <w:t>5</w:t>
            </w:r>
            <w:r w:rsidRPr="00E045FA">
              <w:rPr>
                <w:rFonts w:ascii="Times New Roman" w:eastAsia="Times New Roman" w:hAnsi="Times New Roman" w:cs="Times New Roman"/>
                <w:color w:val="FF0000"/>
                <w:lang w:eastAsia="cs-CZ"/>
              </w:rPr>
              <w:t> </w:t>
            </w:r>
          </w:p>
        </w:tc>
      </w:tr>
      <w:tr w:rsidR="008B7193" w:rsidRPr="008B7193" w14:paraId="7F047171" w14:textId="77777777" w:rsidTr="00696253">
        <w:trPr>
          <w:trHeight w:val="454"/>
        </w:trPr>
        <w:tc>
          <w:tcPr>
            <w:tcW w:w="481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85952F6" w14:textId="50F80494" w:rsidR="008B7193" w:rsidRPr="008B7193" w:rsidRDefault="008B7193" w:rsidP="007E1034">
            <w:pPr>
              <w:spacing w:after="0" w:line="240" w:lineRule="auto"/>
              <w:jc w:val="both"/>
              <w:textAlignment w:val="baseline"/>
              <w:rPr>
                <w:rFonts w:ascii="Times New Roman" w:eastAsia="Times New Roman" w:hAnsi="Times New Roman" w:cs="Times New Roman"/>
                <w:sz w:val="18"/>
                <w:szCs w:val="18"/>
                <w:lang w:eastAsia="cs-CZ"/>
              </w:rPr>
            </w:pPr>
            <w:r w:rsidRPr="008B7193">
              <w:rPr>
                <w:rFonts w:ascii="Times New Roman" w:eastAsia="Times New Roman" w:hAnsi="Times New Roman" w:cs="Times New Roman"/>
                <w:lang w:eastAsia="cs-CZ"/>
              </w:rPr>
              <w:t>Spisový znak</w:t>
            </w:r>
            <w:r w:rsidR="00696253">
              <w:rPr>
                <w:rFonts w:ascii="Times New Roman" w:eastAsia="Times New Roman" w:hAnsi="Times New Roman" w:cs="Times New Roman"/>
                <w:lang w:eastAsia="cs-CZ"/>
              </w:rPr>
              <w:t>:</w:t>
            </w:r>
          </w:p>
        </w:tc>
        <w:tc>
          <w:tcPr>
            <w:tcW w:w="496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5D09C2F" w14:textId="454B34E4" w:rsidR="008B7193" w:rsidRPr="00E045FA" w:rsidRDefault="001B2FFD" w:rsidP="007E1034">
            <w:pPr>
              <w:spacing w:after="0" w:line="240" w:lineRule="auto"/>
              <w:jc w:val="both"/>
              <w:textAlignment w:val="baseline"/>
              <w:rPr>
                <w:rFonts w:ascii="Times New Roman" w:eastAsia="Times New Roman" w:hAnsi="Times New Roman" w:cs="Times New Roman"/>
                <w:color w:val="FF0000"/>
                <w:sz w:val="18"/>
                <w:szCs w:val="18"/>
                <w:lang w:eastAsia="cs-CZ"/>
              </w:rPr>
            </w:pPr>
            <w:r w:rsidRPr="00E045FA">
              <w:rPr>
                <w:rFonts w:ascii="Times New Roman" w:eastAsia="Times New Roman" w:hAnsi="Times New Roman" w:cs="Times New Roman"/>
                <w:color w:val="FF0000"/>
                <w:lang w:eastAsia="cs-CZ"/>
              </w:rPr>
              <w:t>20/MŠ</w:t>
            </w:r>
          </w:p>
        </w:tc>
      </w:tr>
      <w:tr w:rsidR="008B7193" w:rsidRPr="008B7193" w14:paraId="622B0AC0" w14:textId="77777777" w:rsidTr="00696253">
        <w:trPr>
          <w:trHeight w:val="454"/>
        </w:trPr>
        <w:tc>
          <w:tcPr>
            <w:tcW w:w="481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880E8FF" w14:textId="5D59C8B9" w:rsidR="008B7193" w:rsidRPr="008B7193" w:rsidRDefault="008B7193" w:rsidP="007E1034">
            <w:pPr>
              <w:spacing w:after="0" w:line="240" w:lineRule="auto"/>
              <w:jc w:val="both"/>
              <w:textAlignment w:val="baseline"/>
              <w:rPr>
                <w:rFonts w:ascii="Times New Roman" w:eastAsia="Times New Roman" w:hAnsi="Times New Roman" w:cs="Times New Roman"/>
                <w:sz w:val="18"/>
                <w:szCs w:val="18"/>
                <w:lang w:eastAsia="cs-CZ"/>
              </w:rPr>
            </w:pPr>
            <w:r w:rsidRPr="008B7193">
              <w:rPr>
                <w:rFonts w:ascii="Times New Roman" w:eastAsia="Times New Roman" w:hAnsi="Times New Roman" w:cs="Times New Roman"/>
                <w:lang w:eastAsia="cs-CZ"/>
              </w:rPr>
              <w:t>Skartační znak</w:t>
            </w:r>
            <w:r w:rsidR="00696253">
              <w:rPr>
                <w:rFonts w:ascii="Times New Roman" w:eastAsia="Times New Roman" w:hAnsi="Times New Roman" w:cs="Times New Roman"/>
                <w:lang w:eastAsia="cs-CZ"/>
              </w:rPr>
              <w:t>:</w:t>
            </w:r>
          </w:p>
        </w:tc>
        <w:tc>
          <w:tcPr>
            <w:tcW w:w="496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4775CAC" w14:textId="77777777" w:rsidR="008B7193" w:rsidRPr="00E045FA" w:rsidRDefault="008B7193" w:rsidP="007E1034">
            <w:pPr>
              <w:spacing w:after="0" w:line="240" w:lineRule="auto"/>
              <w:jc w:val="both"/>
              <w:textAlignment w:val="baseline"/>
              <w:rPr>
                <w:rFonts w:ascii="Times New Roman" w:eastAsia="Times New Roman" w:hAnsi="Times New Roman" w:cs="Times New Roman"/>
                <w:color w:val="FF0000"/>
                <w:sz w:val="18"/>
                <w:szCs w:val="18"/>
                <w:lang w:eastAsia="cs-CZ"/>
              </w:rPr>
            </w:pPr>
            <w:r w:rsidRPr="00E045FA">
              <w:rPr>
                <w:rFonts w:ascii="Times New Roman" w:eastAsia="Times New Roman" w:hAnsi="Times New Roman" w:cs="Times New Roman"/>
                <w:color w:val="FF0000"/>
                <w:sz w:val="24"/>
                <w:szCs w:val="24"/>
                <w:lang w:eastAsia="cs-CZ"/>
              </w:rPr>
              <w:t>A 10 </w:t>
            </w:r>
          </w:p>
        </w:tc>
      </w:tr>
      <w:tr w:rsidR="008B7193" w:rsidRPr="008B7193" w14:paraId="29CBBCF7" w14:textId="77777777" w:rsidTr="00696253">
        <w:trPr>
          <w:trHeight w:val="454"/>
        </w:trPr>
        <w:tc>
          <w:tcPr>
            <w:tcW w:w="481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848408B" w14:textId="77777777" w:rsidR="008B7193" w:rsidRPr="008B7193" w:rsidRDefault="008B7193" w:rsidP="007E1034">
            <w:pPr>
              <w:spacing w:after="0" w:line="240" w:lineRule="auto"/>
              <w:jc w:val="both"/>
              <w:textAlignment w:val="baseline"/>
              <w:rPr>
                <w:rFonts w:ascii="Times New Roman" w:eastAsia="Times New Roman" w:hAnsi="Times New Roman" w:cs="Times New Roman"/>
                <w:sz w:val="18"/>
                <w:szCs w:val="18"/>
                <w:lang w:eastAsia="cs-CZ"/>
              </w:rPr>
            </w:pPr>
            <w:r w:rsidRPr="008B7193">
              <w:rPr>
                <w:rFonts w:ascii="Times New Roman" w:eastAsia="Times New Roman" w:hAnsi="Times New Roman" w:cs="Times New Roman"/>
                <w:lang w:eastAsia="cs-CZ"/>
              </w:rPr>
              <w:t>Vypracoval: </w:t>
            </w:r>
          </w:p>
        </w:tc>
        <w:tc>
          <w:tcPr>
            <w:tcW w:w="496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6E0D156" w14:textId="77777777" w:rsidR="008B7193" w:rsidRPr="008B7193" w:rsidRDefault="008B7193" w:rsidP="007E1034">
            <w:pPr>
              <w:spacing w:after="0" w:line="240" w:lineRule="auto"/>
              <w:jc w:val="both"/>
              <w:textAlignment w:val="baseline"/>
              <w:rPr>
                <w:rFonts w:ascii="Times New Roman" w:eastAsia="Times New Roman" w:hAnsi="Times New Roman" w:cs="Times New Roman"/>
                <w:sz w:val="18"/>
                <w:szCs w:val="18"/>
                <w:lang w:eastAsia="cs-CZ"/>
              </w:rPr>
            </w:pPr>
            <w:r w:rsidRPr="008B7193">
              <w:rPr>
                <w:rFonts w:ascii="Times New Roman" w:eastAsia="Times New Roman" w:hAnsi="Times New Roman" w:cs="Times New Roman"/>
                <w:lang w:eastAsia="cs-CZ"/>
              </w:rPr>
              <w:t>Iva Voháňková </w:t>
            </w:r>
          </w:p>
        </w:tc>
      </w:tr>
      <w:tr w:rsidR="008B7193" w:rsidRPr="008B7193" w14:paraId="1CBC5300" w14:textId="77777777" w:rsidTr="00696253">
        <w:trPr>
          <w:trHeight w:val="454"/>
        </w:trPr>
        <w:tc>
          <w:tcPr>
            <w:tcW w:w="481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81D18CA" w14:textId="77777777" w:rsidR="008B7193" w:rsidRPr="008B7193" w:rsidRDefault="008B7193" w:rsidP="007E1034">
            <w:pPr>
              <w:spacing w:after="0" w:line="240" w:lineRule="auto"/>
              <w:jc w:val="both"/>
              <w:textAlignment w:val="baseline"/>
              <w:rPr>
                <w:rFonts w:ascii="Times New Roman" w:eastAsia="Times New Roman" w:hAnsi="Times New Roman" w:cs="Times New Roman"/>
                <w:sz w:val="18"/>
                <w:szCs w:val="18"/>
                <w:lang w:eastAsia="cs-CZ"/>
              </w:rPr>
            </w:pPr>
            <w:r w:rsidRPr="008B7193">
              <w:rPr>
                <w:rFonts w:ascii="Times New Roman" w:eastAsia="Times New Roman" w:hAnsi="Times New Roman" w:cs="Times New Roman"/>
                <w:lang w:eastAsia="cs-CZ"/>
              </w:rPr>
              <w:t>Schválil: </w:t>
            </w:r>
          </w:p>
        </w:tc>
        <w:tc>
          <w:tcPr>
            <w:tcW w:w="496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F4CB4AE" w14:textId="77777777" w:rsidR="008B7193" w:rsidRPr="008B7193" w:rsidRDefault="008B7193" w:rsidP="007E1034">
            <w:pPr>
              <w:spacing w:after="0" w:line="240" w:lineRule="auto"/>
              <w:jc w:val="both"/>
              <w:textAlignment w:val="baseline"/>
              <w:rPr>
                <w:rFonts w:ascii="Times New Roman" w:eastAsia="Times New Roman" w:hAnsi="Times New Roman" w:cs="Times New Roman"/>
                <w:sz w:val="18"/>
                <w:szCs w:val="18"/>
                <w:lang w:eastAsia="cs-CZ"/>
              </w:rPr>
            </w:pPr>
            <w:r w:rsidRPr="008B7193">
              <w:rPr>
                <w:rFonts w:ascii="Times New Roman" w:eastAsia="Times New Roman" w:hAnsi="Times New Roman" w:cs="Times New Roman"/>
                <w:lang w:eastAsia="cs-CZ"/>
              </w:rPr>
              <w:t>Mgr. Jana Tomešová </w:t>
            </w:r>
          </w:p>
        </w:tc>
      </w:tr>
      <w:tr w:rsidR="00C67C59" w:rsidRPr="008B7193" w14:paraId="744B27CF" w14:textId="77777777" w:rsidTr="007406CF">
        <w:trPr>
          <w:trHeight w:val="454"/>
        </w:trPr>
        <w:tc>
          <w:tcPr>
            <w:tcW w:w="978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6A137404" w14:textId="7C3D399B" w:rsidR="00521910" w:rsidRDefault="00521910" w:rsidP="00521910">
            <w:pPr>
              <w:spacing w:after="0" w:line="360" w:lineRule="auto"/>
              <w:jc w:val="both"/>
              <w:rPr>
                <w:rFonts w:ascii="Times New Roman" w:eastAsia="Times New Roman" w:hAnsi="Times New Roman" w:cs="Times New Roman"/>
                <w:lang w:eastAsia="cs-CZ"/>
              </w:rPr>
            </w:pPr>
            <w:r>
              <w:rPr>
                <w:rFonts w:ascii="Times New Roman" w:eastAsia="Times New Roman" w:hAnsi="Times New Roman" w:cs="Times New Roman"/>
                <w:lang w:eastAsia="cs-CZ"/>
              </w:rPr>
              <w:t>MŠ Studánka (neoficiální název)</w:t>
            </w:r>
          </w:p>
          <w:p w14:paraId="3EB4F4C9" w14:textId="372D90A9" w:rsidR="00521910" w:rsidRPr="00520753" w:rsidRDefault="00521910" w:rsidP="00521910">
            <w:pPr>
              <w:spacing w:after="0" w:line="360" w:lineRule="auto"/>
              <w:jc w:val="both"/>
              <w:rPr>
                <w:rFonts w:ascii="Times New Roman" w:hAnsi="Times New Roman" w:cs="Times New Roman"/>
                <w:sz w:val="24"/>
                <w:szCs w:val="24"/>
              </w:rPr>
            </w:pPr>
            <w:proofErr w:type="spellStart"/>
            <w:r w:rsidRPr="00520753">
              <w:rPr>
                <w:rFonts w:ascii="Times New Roman" w:hAnsi="Times New Roman" w:cs="Times New Roman"/>
                <w:sz w:val="24"/>
                <w:szCs w:val="24"/>
              </w:rPr>
              <w:t>Hraničná</w:t>
            </w:r>
            <w:proofErr w:type="spellEnd"/>
            <w:r w:rsidRPr="00520753">
              <w:rPr>
                <w:rFonts w:ascii="Times New Roman" w:hAnsi="Times New Roman" w:cs="Times New Roman"/>
                <w:sz w:val="24"/>
                <w:szCs w:val="24"/>
              </w:rPr>
              <w:t xml:space="preserve"> 245, Janov nad Nisou</w:t>
            </w:r>
          </w:p>
          <w:p w14:paraId="3F1FA0C2" w14:textId="19809DCF" w:rsidR="00521910" w:rsidRPr="00520753" w:rsidRDefault="00521910" w:rsidP="00521910">
            <w:pPr>
              <w:spacing w:after="0" w:line="360" w:lineRule="auto"/>
              <w:jc w:val="both"/>
              <w:rPr>
                <w:rFonts w:ascii="Times New Roman" w:hAnsi="Times New Roman" w:cs="Times New Roman"/>
                <w:sz w:val="24"/>
                <w:szCs w:val="24"/>
              </w:rPr>
            </w:pPr>
            <w:r w:rsidRPr="00520753">
              <w:rPr>
                <w:rFonts w:ascii="Times New Roman" w:hAnsi="Times New Roman" w:cs="Times New Roman"/>
                <w:sz w:val="24"/>
                <w:szCs w:val="24"/>
              </w:rPr>
              <w:t>483</w:t>
            </w:r>
            <w:r>
              <w:rPr>
                <w:rFonts w:ascii="Times New Roman" w:hAnsi="Times New Roman" w:cs="Times New Roman"/>
                <w:sz w:val="24"/>
                <w:szCs w:val="24"/>
              </w:rPr>
              <w:t> </w:t>
            </w:r>
            <w:r w:rsidRPr="00520753">
              <w:rPr>
                <w:rFonts w:ascii="Times New Roman" w:hAnsi="Times New Roman" w:cs="Times New Roman"/>
                <w:sz w:val="24"/>
                <w:szCs w:val="24"/>
              </w:rPr>
              <w:t>380</w:t>
            </w:r>
            <w:r>
              <w:rPr>
                <w:rFonts w:ascii="Times New Roman" w:hAnsi="Times New Roman" w:cs="Times New Roman"/>
                <w:sz w:val="24"/>
                <w:szCs w:val="24"/>
              </w:rPr>
              <w:t> </w:t>
            </w:r>
            <w:r w:rsidRPr="00520753">
              <w:rPr>
                <w:rFonts w:ascii="Times New Roman" w:hAnsi="Times New Roman" w:cs="Times New Roman"/>
                <w:sz w:val="24"/>
                <w:szCs w:val="24"/>
              </w:rPr>
              <w:t>039</w:t>
            </w:r>
            <w:r>
              <w:rPr>
                <w:rFonts w:ascii="Times New Roman" w:hAnsi="Times New Roman" w:cs="Times New Roman"/>
                <w:sz w:val="24"/>
                <w:szCs w:val="24"/>
              </w:rPr>
              <w:t xml:space="preserve">, </w:t>
            </w:r>
          </w:p>
          <w:p w14:paraId="7EEA0EEA" w14:textId="3B66FA55" w:rsidR="00C67C59" w:rsidRPr="008B7193" w:rsidRDefault="00521910" w:rsidP="00521910">
            <w:pPr>
              <w:spacing w:after="0" w:line="360" w:lineRule="auto"/>
              <w:jc w:val="both"/>
              <w:textAlignment w:val="baseline"/>
              <w:rPr>
                <w:rFonts w:ascii="Times New Roman" w:eastAsia="Times New Roman" w:hAnsi="Times New Roman" w:cs="Times New Roman"/>
                <w:lang w:eastAsia="cs-CZ"/>
              </w:rPr>
            </w:pPr>
            <w:r w:rsidRPr="00520753">
              <w:rPr>
                <w:rFonts w:ascii="Times New Roman" w:hAnsi="Times New Roman" w:cs="Times New Roman"/>
                <w:sz w:val="24"/>
                <w:szCs w:val="24"/>
              </w:rPr>
              <w:t>www.msjanovjbc.webnode.cz</w:t>
            </w:r>
          </w:p>
        </w:tc>
      </w:tr>
    </w:tbl>
    <w:p w14:paraId="2F47A0A3" w14:textId="77777777" w:rsidR="008B7193" w:rsidRPr="008B7193" w:rsidRDefault="008B7193" w:rsidP="007E1034">
      <w:pPr>
        <w:overflowPunct w:val="0"/>
        <w:autoSpaceDE w:val="0"/>
        <w:autoSpaceDN w:val="0"/>
        <w:adjustRightInd w:val="0"/>
        <w:spacing w:after="0"/>
        <w:jc w:val="both"/>
        <w:rPr>
          <w:rFonts w:ascii="Times New Roman" w:eastAsia="Times New Roman" w:hAnsi="Times New Roman" w:cs="Times New Roman"/>
          <w:b/>
          <w:bCs/>
          <w:sz w:val="24"/>
          <w:szCs w:val="24"/>
          <w:lang w:eastAsia="cs-CZ"/>
        </w:rPr>
      </w:pPr>
    </w:p>
    <w:p w14:paraId="69EA55AB" w14:textId="77777777" w:rsidR="008B7193" w:rsidRPr="008B7193" w:rsidRDefault="008B7193" w:rsidP="007E1034">
      <w:pPr>
        <w:overflowPunct w:val="0"/>
        <w:autoSpaceDE w:val="0"/>
        <w:autoSpaceDN w:val="0"/>
        <w:adjustRightInd w:val="0"/>
        <w:spacing w:after="0"/>
        <w:jc w:val="both"/>
        <w:rPr>
          <w:rFonts w:ascii="Times New Roman" w:eastAsia="Times New Roman" w:hAnsi="Times New Roman" w:cs="Times New Roman"/>
          <w:b/>
          <w:bCs/>
          <w:sz w:val="24"/>
          <w:szCs w:val="24"/>
          <w:lang w:eastAsia="cs-CZ"/>
        </w:rPr>
      </w:pPr>
    </w:p>
    <w:bookmarkEnd w:id="0"/>
    <w:p w14:paraId="3FCF3142" w14:textId="77777777" w:rsidR="00FE1932" w:rsidRPr="00520753" w:rsidRDefault="00FE1932" w:rsidP="007E1034">
      <w:pPr>
        <w:spacing w:line="360" w:lineRule="auto"/>
        <w:jc w:val="both"/>
        <w:rPr>
          <w:rFonts w:ascii="Times New Roman" w:hAnsi="Times New Roman" w:cs="Times New Roman"/>
          <w:sz w:val="24"/>
          <w:szCs w:val="24"/>
        </w:rPr>
      </w:pPr>
    </w:p>
    <w:p w14:paraId="18F6862D" w14:textId="77777777" w:rsidR="001877F8" w:rsidRDefault="001877F8" w:rsidP="007E1034">
      <w:pPr>
        <w:jc w:val="both"/>
        <w:rPr>
          <w:rFonts w:ascii="Times New Roman" w:hAnsi="Times New Roman" w:cs="Times New Roman"/>
          <w:sz w:val="24"/>
          <w:szCs w:val="24"/>
        </w:rPr>
      </w:pPr>
      <w:r>
        <w:rPr>
          <w:rFonts w:ascii="Times New Roman" w:hAnsi="Times New Roman" w:cs="Times New Roman"/>
          <w:sz w:val="24"/>
          <w:szCs w:val="24"/>
        </w:rPr>
        <w:br w:type="page"/>
      </w:r>
    </w:p>
    <w:sdt>
      <w:sdtPr>
        <w:rPr>
          <w:rFonts w:asciiTheme="minorHAnsi" w:eastAsiaTheme="minorHAnsi" w:hAnsiTheme="minorHAnsi" w:cstheme="minorBidi"/>
          <w:color w:val="auto"/>
          <w:sz w:val="22"/>
          <w:szCs w:val="22"/>
          <w:lang w:eastAsia="en-US"/>
        </w:rPr>
        <w:id w:val="1330168915"/>
        <w:docPartObj>
          <w:docPartGallery w:val="Table of Contents"/>
          <w:docPartUnique/>
        </w:docPartObj>
      </w:sdtPr>
      <w:sdtEndPr>
        <w:rPr>
          <w:b/>
          <w:bCs/>
        </w:rPr>
      </w:sdtEndPr>
      <w:sdtContent>
        <w:p w14:paraId="31D6E051" w14:textId="74637C4B" w:rsidR="001877F8" w:rsidRDefault="001877F8" w:rsidP="007E1034">
          <w:pPr>
            <w:pStyle w:val="Nadpisobsahu"/>
            <w:jc w:val="both"/>
          </w:pPr>
          <w:r>
            <w:t>Obsah</w:t>
          </w:r>
        </w:p>
        <w:p w14:paraId="5FB291E7" w14:textId="65F8D301" w:rsidR="003F7097" w:rsidRDefault="001877F8">
          <w:pPr>
            <w:pStyle w:val="Obsah1"/>
            <w:tabs>
              <w:tab w:val="left" w:pos="440"/>
              <w:tab w:val="right" w:leader="dot" w:pos="9628"/>
            </w:tabs>
            <w:rPr>
              <w:rFonts w:eastAsiaTheme="minorEastAsia"/>
              <w:noProof/>
              <w:kern w:val="2"/>
              <w:sz w:val="24"/>
              <w:szCs w:val="24"/>
              <w:lang w:eastAsia="cs-CZ"/>
              <w14:ligatures w14:val="standardContextual"/>
            </w:rPr>
          </w:pPr>
          <w:r>
            <w:fldChar w:fldCharType="begin"/>
          </w:r>
          <w:r>
            <w:instrText xml:space="preserve"> TOC \o "1-3" \h \z \u </w:instrText>
          </w:r>
          <w:r>
            <w:fldChar w:fldCharType="separate"/>
          </w:r>
          <w:hyperlink w:anchor="_Toc200602445" w:history="1">
            <w:r w:rsidR="003F7097" w:rsidRPr="00930491">
              <w:rPr>
                <w:rStyle w:val="Hypertextovodkaz"/>
                <w:noProof/>
              </w:rPr>
              <w:t>1.</w:t>
            </w:r>
            <w:r w:rsidR="003F7097">
              <w:rPr>
                <w:rFonts w:eastAsiaTheme="minorEastAsia"/>
                <w:noProof/>
                <w:kern w:val="2"/>
                <w:sz w:val="24"/>
                <w:szCs w:val="24"/>
                <w:lang w:eastAsia="cs-CZ"/>
                <w14:ligatures w14:val="standardContextual"/>
              </w:rPr>
              <w:tab/>
            </w:r>
            <w:r w:rsidR="003F7097" w:rsidRPr="00930491">
              <w:rPr>
                <w:rStyle w:val="Hypertextovodkaz"/>
                <w:noProof/>
              </w:rPr>
              <w:t>Vydání, obsah a závaznost školního řádu</w:t>
            </w:r>
            <w:r w:rsidR="003F7097">
              <w:rPr>
                <w:noProof/>
                <w:webHidden/>
              </w:rPr>
              <w:tab/>
            </w:r>
            <w:r w:rsidR="003F7097">
              <w:rPr>
                <w:noProof/>
                <w:webHidden/>
              </w:rPr>
              <w:fldChar w:fldCharType="begin"/>
            </w:r>
            <w:r w:rsidR="003F7097">
              <w:rPr>
                <w:noProof/>
                <w:webHidden/>
              </w:rPr>
              <w:instrText xml:space="preserve"> PAGEREF _Toc200602445 \h </w:instrText>
            </w:r>
            <w:r w:rsidR="003F7097">
              <w:rPr>
                <w:noProof/>
                <w:webHidden/>
              </w:rPr>
            </w:r>
            <w:r w:rsidR="003F7097">
              <w:rPr>
                <w:noProof/>
                <w:webHidden/>
              </w:rPr>
              <w:fldChar w:fldCharType="separate"/>
            </w:r>
            <w:r w:rsidR="003F7097">
              <w:rPr>
                <w:noProof/>
                <w:webHidden/>
              </w:rPr>
              <w:t>4</w:t>
            </w:r>
            <w:r w:rsidR="003F7097">
              <w:rPr>
                <w:noProof/>
                <w:webHidden/>
              </w:rPr>
              <w:fldChar w:fldCharType="end"/>
            </w:r>
          </w:hyperlink>
        </w:p>
        <w:p w14:paraId="609434A4" w14:textId="49F12D0C" w:rsidR="003F7097" w:rsidRDefault="003F7097">
          <w:pPr>
            <w:pStyle w:val="Obsah2"/>
            <w:tabs>
              <w:tab w:val="left" w:pos="960"/>
              <w:tab w:val="right" w:leader="dot" w:pos="9628"/>
            </w:tabs>
            <w:rPr>
              <w:rFonts w:eastAsiaTheme="minorEastAsia"/>
              <w:noProof/>
              <w:kern w:val="2"/>
              <w:sz w:val="24"/>
              <w:szCs w:val="24"/>
              <w:lang w:eastAsia="cs-CZ"/>
              <w14:ligatures w14:val="standardContextual"/>
            </w:rPr>
          </w:pPr>
          <w:hyperlink w:anchor="_Toc200602446" w:history="1">
            <w:r w:rsidRPr="00930491">
              <w:rPr>
                <w:rStyle w:val="Hypertextovodkaz"/>
                <w:noProof/>
              </w:rPr>
              <w:t>1.1</w:t>
            </w:r>
            <w:r>
              <w:rPr>
                <w:rFonts w:eastAsiaTheme="minorEastAsia"/>
                <w:noProof/>
                <w:kern w:val="2"/>
                <w:sz w:val="24"/>
                <w:szCs w:val="24"/>
                <w:lang w:eastAsia="cs-CZ"/>
                <w14:ligatures w14:val="standardContextual"/>
              </w:rPr>
              <w:tab/>
            </w:r>
            <w:r w:rsidRPr="00930491">
              <w:rPr>
                <w:rStyle w:val="Hypertextovodkaz"/>
                <w:noProof/>
              </w:rPr>
              <w:t>Vydání školního řádu</w:t>
            </w:r>
            <w:r>
              <w:rPr>
                <w:noProof/>
                <w:webHidden/>
              </w:rPr>
              <w:tab/>
            </w:r>
            <w:r>
              <w:rPr>
                <w:noProof/>
                <w:webHidden/>
              </w:rPr>
              <w:fldChar w:fldCharType="begin"/>
            </w:r>
            <w:r>
              <w:rPr>
                <w:noProof/>
                <w:webHidden/>
              </w:rPr>
              <w:instrText xml:space="preserve"> PAGEREF _Toc200602446 \h </w:instrText>
            </w:r>
            <w:r>
              <w:rPr>
                <w:noProof/>
                <w:webHidden/>
              </w:rPr>
            </w:r>
            <w:r>
              <w:rPr>
                <w:noProof/>
                <w:webHidden/>
              </w:rPr>
              <w:fldChar w:fldCharType="separate"/>
            </w:r>
            <w:r>
              <w:rPr>
                <w:noProof/>
                <w:webHidden/>
              </w:rPr>
              <w:t>4</w:t>
            </w:r>
            <w:r>
              <w:rPr>
                <w:noProof/>
                <w:webHidden/>
              </w:rPr>
              <w:fldChar w:fldCharType="end"/>
            </w:r>
          </w:hyperlink>
        </w:p>
        <w:p w14:paraId="30B45CBC" w14:textId="57963B98" w:rsidR="003F7097" w:rsidRDefault="003F7097">
          <w:pPr>
            <w:pStyle w:val="Obsah2"/>
            <w:tabs>
              <w:tab w:val="left" w:pos="960"/>
              <w:tab w:val="right" w:leader="dot" w:pos="9628"/>
            </w:tabs>
            <w:rPr>
              <w:rFonts w:eastAsiaTheme="minorEastAsia"/>
              <w:noProof/>
              <w:kern w:val="2"/>
              <w:sz w:val="24"/>
              <w:szCs w:val="24"/>
              <w:lang w:eastAsia="cs-CZ"/>
              <w14:ligatures w14:val="standardContextual"/>
            </w:rPr>
          </w:pPr>
          <w:hyperlink w:anchor="_Toc200602447" w:history="1">
            <w:r w:rsidRPr="00930491">
              <w:rPr>
                <w:rStyle w:val="Hypertextovodkaz"/>
                <w:noProof/>
              </w:rPr>
              <w:t>1.2</w:t>
            </w:r>
            <w:r>
              <w:rPr>
                <w:rFonts w:eastAsiaTheme="minorEastAsia"/>
                <w:noProof/>
                <w:kern w:val="2"/>
                <w:sz w:val="24"/>
                <w:szCs w:val="24"/>
                <w:lang w:eastAsia="cs-CZ"/>
                <w14:ligatures w14:val="standardContextual"/>
              </w:rPr>
              <w:tab/>
            </w:r>
            <w:r w:rsidRPr="00930491">
              <w:rPr>
                <w:rStyle w:val="Hypertextovodkaz"/>
                <w:noProof/>
              </w:rPr>
              <w:t>Obsah školního řádu</w:t>
            </w:r>
            <w:r>
              <w:rPr>
                <w:noProof/>
                <w:webHidden/>
              </w:rPr>
              <w:tab/>
            </w:r>
            <w:r>
              <w:rPr>
                <w:noProof/>
                <w:webHidden/>
              </w:rPr>
              <w:fldChar w:fldCharType="begin"/>
            </w:r>
            <w:r>
              <w:rPr>
                <w:noProof/>
                <w:webHidden/>
              </w:rPr>
              <w:instrText xml:space="preserve"> PAGEREF _Toc200602447 \h </w:instrText>
            </w:r>
            <w:r>
              <w:rPr>
                <w:noProof/>
                <w:webHidden/>
              </w:rPr>
            </w:r>
            <w:r>
              <w:rPr>
                <w:noProof/>
                <w:webHidden/>
              </w:rPr>
              <w:fldChar w:fldCharType="separate"/>
            </w:r>
            <w:r>
              <w:rPr>
                <w:noProof/>
                <w:webHidden/>
              </w:rPr>
              <w:t>4</w:t>
            </w:r>
            <w:r>
              <w:rPr>
                <w:noProof/>
                <w:webHidden/>
              </w:rPr>
              <w:fldChar w:fldCharType="end"/>
            </w:r>
          </w:hyperlink>
        </w:p>
        <w:p w14:paraId="12565405" w14:textId="49A5A1FA" w:rsidR="003F7097" w:rsidRDefault="003F7097">
          <w:pPr>
            <w:pStyle w:val="Obsah1"/>
            <w:tabs>
              <w:tab w:val="left" w:pos="440"/>
              <w:tab w:val="right" w:leader="dot" w:pos="9628"/>
            </w:tabs>
            <w:rPr>
              <w:rFonts w:eastAsiaTheme="minorEastAsia"/>
              <w:noProof/>
              <w:kern w:val="2"/>
              <w:sz w:val="24"/>
              <w:szCs w:val="24"/>
              <w:lang w:eastAsia="cs-CZ"/>
              <w14:ligatures w14:val="standardContextual"/>
            </w:rPr>
          </w:pPr>
          <w:hyperlink w:anchor="_Toc200602448" w:history="1">
            <w:r w:rsidRPr="00930491">
              <w:rPr>
                <w:rStyle w:val="Hypertextovodkaz"/>
                <w:noProof/>
              </w:rPr>
              <w:t>2</w:t>
            </w:r>
            <w:r>
              <w:rPr>
                <w:rFonts w:eastAsiaTheme="minorEastAsia"/>
                <w:noProof/>
                <w:kern w:val="2"/>
                <w:sz w:val="24"/>
                <w:szCs w:val="24"/>
                <w:lang w:eastAsia="cs-CZ"/>
                <w14:ligatures w14:val="standardContextual"/>
              </w:rPr>
              <w:tab/>
            </w:r>
            <w:r w:rsidRPr="00930491">
              <w:rPr>
                <w:rStyle w:val="Hypertextovodkaz"/>
                <w:noProof/>
              </w:rPr>
              <w:t>Práva a povinnosti</w:t>
            </w:r>
            <w:r>
              <w:rPr>
                <w:noProof/>
                <w:webHidden/>
              </w:rPr>
              <w:tab/>
            </w:r>
            <w:r>
              <w:rPr>
                <w:noProof/>
                <w:webHidden/>
              </w:rPr>
              <w:fldChar w:fldCharType="begin"/>
            </w:r>
            <w:r>
              <w:rPr>
                <w:noProof/>
                <w:webHidden/>
              </w:rPr>
              <w:instrText xml:space="preserve"> PAGEREF _Toc200602448 \h </w:instrText>
            </w:r>
            <w:r>
              <w:rPr>
                <w:noProof/>
                <w:webHidden/>
              </w:rPr>
            </w:r>
            <w:r>
              <w:rPr>
                <w:noProof/>
                <w:webHidden/>
              </w:rPr>
              <w:fldChar w:fldCharType="separate"/>
            </w:r>
            <w:r>
              <w:rPr>
                <w:noProof/>
                <w:webHidden/>
              </w:rPr>
              <w:t>5</w:t>
            </w:r>
            <w:r>
              <w:rPr>
                <w:noProof/>
                <w:webHidden/>
              </w:rPr>
              <w:fldChar w:fldCharType="end"/>
            </w:r>
          </w:hyperlink>
        </w:p>
        <w:p w14:paraId="14E1EE61" w14:textId="3CBBBFF7" w:rsidR="003F7097" w:rsidRDefault="003F7097">
          <w:pPr>
            <w:pStyle w:val="Obsah2"/>
            <w:tabs>
              <w:tab w:val="left" w:pos="960"/>
              <w:tab w:val="right" w:leader="dot" w:pos="9628"/>
            </w:tabs>
            <w:rPr>
              <w:rFonts w:eastAsiaTheme="minorEastAsia"/>
              <w:noProof/>
              <w:kern w:val="2"/>
              <w:sz w:val="24"/>
              <w:szCs w:val="24"/>
              <w:lang w:eastAsia="cs-CZ"/>
              <w14:ligatures w14:val="standardContextual"/>
            </w:rPr>
          </w:pPr>
          <w:hyperlink w:anchor="_Toc200602449" w:history="1">
            <w:r w:rsidRPr="00930491">
              <w:rPr>
                <w:rStyle w:val="Hypertextovodkaz"/>
                <w:noProof/>
              </w:rPr>
              <w:t>2.1</w:t>
            </w:r>
            <w:r>
              <w:rPr>
                <w:rFonts w:eastAsiaTheme="minorEastAsia"/>
                <w:noProof/>
                <w:kern w:val="2"/>
                <w:sz w:val="24"/>
                <w:szCs w:val="24"/>
                <w:lang w:eastAsia="cs-CZ"/>
                <w14:ligatures w14:val="standardContextual"/>
              </w:rPr>
              <w:tab/>
            </w:r>
            <w:r w:rsidRPr="00930491">
              <w:rPr>
                <w:rStyle w:val="Hypertextovodkaz"/>
                <w:noProof/>
              </w:rPr>
              <w:t>Práva dítěte</w:t>
            </w:r>
            <w:r>
              <w:rPr>
                <w:noProof/>
                <w:webHidden/>
              </w:rPr>
              <w:tab/>
            </w:r>
            <w:r>
              <w:rPr>
                <w:noProof/>
                <w:webHidden/>
              </w:rPr>
              <w:fldChar w:fldCharType="begin"/>
            </w:r>
            <w:r>
              <w:rPr>
                <w:noProof/>
                <w:webHidden/>
              </w:rPr>
              <w:instrText xml:space="preserve"> PAGEREF _Toc200602449 \h </w:instrText>
            </w:r>
            <w:r>
              <w:rPr>
                <w:noProof/>
                <w:webHidden/>
              </w:rPr>
            </w:r>
            <w:r>
              <w:rPr>
                <w:noProof/>
                <w:webHidden/>
              </w:rPr>
              <w:fldChar w:fldCharType="separate"/>
            </w:r>
            <w:r>
              <w:rPr>
                <w:noProof/>
                <w:webHidden/>
              </w:rPr>
              <w:t>5</w:t>
            </w:r>
            <w:r>
              <w:rPr>
                <w:noProof/>
                <w:webHidden/>
              </w:rPr>
              <w:fldChar w:fldCharType="end"/>
            </w:r>
          </w:hyperlink>
        </w:p>
        <w:p w14:paraId="3A82B94F" w14:textId="371C427F" w:rsidR="003F7097" w:rsidRDefault="003F7097">
          <w:pPr>
            <w:pStyle w:val="Obsah2"/>
            <w:tabs>
              <w:tab w:val="left" w:pos="960"/>
              <w:tab w:val="right" w:leader="dot" w:pos="9628"/>
            </w:tabs>
            <w:rPr>
              <w:rFonts w:eastAsiaTheme="minorEastAsia"/>
              <w:noProof/>
              <w:kern w:val="2"/>
              <w:sz w:val="24"/>
              <w:szCs w:val="24"/>
              <w:lang w:eastAsia="cs-CZ"/>
              <w14:ligatures w14:val="standardContextual"/>
            </w:rPr>
          </w:pPr>
          <w:hyperlink w:anchor="_Toc200602450" w:history="1">
            <w:r w:rsidRPr="00930491">
              <w:rPr>
                <w:rStyle w:val="Hypertextovodkaz"/>
                <w:noProof/>
              </w:rPr>
              <w:t>2.2</w:t>
            </w:r>
            <w:r>
              <w:rPr>
                <w:rFonts w:eastAsiaTheme="minorEastAsia"/>
                <w:noProof/>
                <w:kern w:val="2"/>
                <w:sz w:val="24"/>
                <w:szCs w:val="24"/>
                <w:lang w:eastAsia="cs-CZ"/>
                <w14:ligatures w14:val="standardContextual"/>
              </w:rPr>
              <w:tab/>
            </w:r>
            <w:r w:rsidRPr="00930491">
              <w:rPr>
                <w:rStyle w:val="Hypertextovodkaz"/>
                <w:noProof/>
              </w:rPr>
              <w:t>Povinnosti dítěte</w:t>
            </w:r>
            <w:r>
              <w:rPr>
                <w:noProof/>
                <w:webHidden/>
              </w:rPr>
              <w:tab/>
            </w:r>
            <w:r>
              <w:rPr>
                <w:noProof/>
                <w:webHidden/>
              </w:rPr>
              <w:fldChar w:fldCharType="begin"/>
            </w:r>
            <w:r>
              <w:rPr>
                <w:noProof/>
                <w:webHidden/>
              </w:rPr>
              <w:instrText xml:space="preserve"> PAGEREF _Toc200602450 \h </w:instrText>
            </w:r>
            <w:r>
              <w:rPr>
                <w:noProof/>
                <w:webHidden/>
              </w:rPr>
            </w:r>
            <w:r>
              <w:rPr>
                <w:noProof/>
                <w:webHidden/>
              </w:rPr>
              <w:fldChar w:fldCharType="separate"/>
            </w:r>
            <w:r>
              <w:rPr>
                <w:noProof/>
                <w:webHidden/>
              </w:rPr>
              <w:t>5</w:t>
            </w:r>
            <w:r>
              <w:rPr>
                <w:noProof/>
                <w:webHidden/>
              </w:rPr>
              <w:fldChar w:fldCharType="end"/>
            </w:r>
          </w:hyperlink>
        </w:p>
        <w:p w14:paraId="440BDCC6" w14:textId="30880E09" w:rsidR="003F7097" w:rsidRDefault="003F7097">
          <w:pPr>
            <w:pStyle w:val="Obsah2"/>
            <w:tabs>
              <w:tab w:val="left" w:pos="960"/>
              <w:tab w:val="right" w:leader="dot" w:pos="9628"/>
            </w:tabs>
            <w:rPr>
              <w:rFonts w:eastAsiaTheme="minorEastAsia"/>
              <w:noProof/>
              <w:kern w:val="2"/>
              <w:sz w:val="24"/>
              <w:szCs w:val="24"/>
              <w:lang w:eastAsia="cs-CZ"/>
              <w14:ligatures w14:val="standardContextual"/>
            </w:rPr>
          </w:pPr>
          <w:hyperlink w:anchor="_Toc200602451" w:history="1">
            <w:r w:rsidRPr="00930491">
              <w:rPr>
                <w:rStyle w:val="Hypertextovodkaz"/>
                <w:noProof/>
              </w:rPr>
              <w:t>2.3</w:t>
            </w:r>
            <w:r>
              <w:rPr>
                <w:rFonts w:eastAsiaTheme="minorEastAsia"/>
                <w:noProof/>
                <w:kern w:val="2"/>
                <w:sz w:val="24"/>
                <w:szCs w:val="24"/>
                <w:lang w:eastAsia="cs-CZ"/>
                <w14:ligatures w14:val="standardContextual"/>
              </w:rPr>
              <w:tab/>
            </w:r>
            <w:r w:rsidRPr="00930491">
              <w:rPr>
                <w:rStyle w:val="Hypertextovodkaz"/>
                <w:noProof/>
              </w:rPr>
              <w:t>Práva zákonných zástupců</w:t>
            </w:r>
            <w:r>
              <w:rPr>
                <w:noProof/>
                <w:webHidden/>
              </w:rPr>
              <w:tab/>
            </w:r>
            <w:r>
              <w:rPr>
                <w:noProof/>
                <w:webHidden/>
              </w:rPr>
              <w:fldChar w:fldCharType="begin"/>
            </w:r>
            <w:r>
              <w:rPr>
                <w:noProof/>
                <w:webHidden/>
              </w:rPr>
              <w:instrText xml:space="preserve"> PAGEREF _Toc200602451 \h </w:instrText>
            </w:r>
            <w:r>
              <w:rPr>
                <w:noProof/>
                <w:webHidden/>
              </w:rPr>
            </w:r>
            <w:r>
              <w:rPr>
                <w:noProof/>
                <w:webHidden/>
              </w:rPr>
              <w:fldChar w:fldCharType="separate"/>
            </w:r>
            <w:r>
              <w:rPr>
                <w:noProof/>
                <w:webHidden/>
              </w:rPr>
              <w:t>5</w:t>
            </w:r>
            <w:r>
              <w:rPr>
                <w:noProof/>
                <w:webHidden/>
              </w:rPr>
              <w:fldChar w:fldCharType="end"/>
            </w:r>
          </w:hyperlink>
        </w:p>
        <w:p w14:paraId="16215FF0" w14:textId="3A5F6243" w:rsidR="003F7097" w:rsidRDefault="003F7097">
          <w:pPr>
            <w:pStyle w:val="Obsah2"/>
            <w:tabs>
              <w:tab w:val="left" w:pos="960"/>
              <w:tab w:val="right" w:leader="dot" w:pos="9628"/>
            </w:tabs>
            <w:rPr>
              <w:rFonts w:eastAsiaTheme="minorEastAsia"/>
              <w:noProof/>
              <w:kern w:val="2"/>
              <w:sz w:val="24"/>
              <w:szCs w:val="24"/>
              <w:lang w:eastAsia="cs-CZ"/>
              <w14:ligatures w14:val="standardContextual"/>
            </w:rPr>
          </w:pPr>
          <w:hyperlink w:anchor="_Toc200602452" w:history="1">
            <w:r w:rsidRPr="00930491">
              <w:rPr>
                <w:rStyle w:val="Hypertextovodkaz"/>
                <w:noProof/>
              </w:rPr>
              <w:t>2.4</w:t>
            </w:r>
            <w:r>
              <w:rPr>
                <w:rFonts w:eastAsiaTheme="minorEastAsia"/>
                <w:noProof/>
                <w:kern w:val="2"/>
                <w:sz w:val="24"/>
                <w:szCs w:val="24"/>
                <w:lang w:eastAsia="cs-CZ"/>
                <w14:ligatures w14:val="standardContextual"/>
              </w:rPr>
              <w:tab/>
            </w:r>
            <w:r w:rsidRPr="00930491">
              <w:rPr>
                <w:rStyle w:val="Hypertextovodkaz"/>
                <w:noProof/>
              </w:rPr>
              <w:t>Povinnosti zákonných zástupců</w:t>
            </w:r>
            <w:r>
              <w:rPr>
                <w:noProof/>
                <w:webHidden/>
              </w:rPr>
              <w:tab/>
            </w:r>
            <w:r>
              <w:rPr>
                <w:noProof/>
                <w:webHidden/>
              </w:rPr>
              <w:fldChar w:fldCharType="begin"/>
            </w:r>
            <w:r>
              <w:rPr>
                <w:noProof/>
                <w:webHidden/>
              </w:rPr>
              <w:instrText xml:space="preserve"> PAGEREF _Toc200602452 \h </w:instrText>
            </w:r>
            <w:r>
              <w:rPr>
                <w:noProof/>
                <w:webHidden/>
              </w:rPr>
            </w:r>
            <w:r>
              <w:rPr>
                <w:noProof/>
                <w:webHidden/>
              </w:rPr>
              <w:fldChar w:fldCharType="separate"/>
            </w:r>
            <w:r>
              <w:rPr>
                <w:noProof/>
                <w:webHidden/>
              </w:rPr>
              <w:t>6</w:t>
            </w:r>
            <w:r>
              <w:rPr>
                <w:noProof/>
                <w:webHidden/>
              </w:rPr>
              <w:fldChar w:fldCharType="end"/>
            </w:r>
          </w:hyperlink>
        </w:p>
        <w:p w14:paraId="196A4305" w14:textId="68D4BB7C" w:rsidR="003F7097" w:rsidRDefault="003F7097">
          <w:pPr>
            <w:pStyle w:val="Obsah2"/>
            <w:tabs>
              <w:tab w:val="left" w:pos="960"/>
              <w:tab w:val="right" w:leader="dot" w:pos="9628"/>
            </w:tabs>
            <w:rPr>
              <w:rFonts w:eastAsiaTheme="minorEastAsia"/>
              <w:noProof/>
              <w:kern w:val="2"/>
              <w:sz w:val="24"/>
              <w:szCs w:val="24"/>
              <w:lang w:eastAsia="cs-CZ"/>
              <w14:ligatures w14:val="standardContextual"/>
            </w:rPr>
          </w:pPr>
          <w:hyperlink w:anchor="_Toc200602453" w:history="1">
            <w:r w:rsidRPr="00930491">
              <w:rPr>
                <w:rStyle w:val="Hypertextovodkaz"/>
                <w:noProof/>
              </w:rPr>
              <w:t>2.5</w:t>
            </w:r>
            <w:r>
              <w:rPr>
                <w:rFonts w:eastAsiaTheme="minorEastAsia"/>
                <w:noProof/>
                <w:kern w:val="2"/>
                <w:sz w:val="24"/>
                <w:szCs w:val="24"/>
                <w:lang w:eastAsia="cs-CZ"/>
                <w14:ligatures w14:val="standardContextual"/>
              </w:rPr>
              <w:tab/>
            </w:r>
            <w:r w:rsidRPr="00930491">
              <w:rPr>
                <w:rStyle w:val="Hypertextovodkaz"/>
                <w:noProof/>
              </w:rPr>
              <w:t>Podrobnosti o pravidlech vzájemných vztahů se zaměstnanci ve škole</w:t>
            </w:r>
            <w:r>
              <w:rPr>
                <w:noProof/>
                <w:webHidden/>
              </w:rPr>
              <w:tab/>
            </w:r>
            <w:r>
              <w:rPr>
                <w:noProof/>
                <w:webHidden/>
              </w:rPr>
              <w:fldChar w:fldCharType="begin"/>
            </w:r>
            <w:r>
              <w:rPr>
                <w:noProof/>
                <w:webHidden/>
              </w:rPr>
              <w:instrText xml:space="preserve"> PAGEREF _Toc200602453 \h </w:instrText>
            </w:r>
            <w:r>
              <w:rPr>
                <w:noProof/>
                <w:webHidden/>
              </w:rPr>
            </w:r>
            <w:r>
              <w:rPr>
                <w:noProof/>
                <w:webHidden/>
              </w:rPr>
              <w:fldChar w:fldCharType="separate"/>
            </w:r>
            <w:r>
              <w:rPr>
                <w:noProof/>
                <w:webHidden/>
              </w:rPr>
              <w:t>6</w:t>
            </w:r>
            <w:r>
              <w:rPr>
                <w:noProof/>
                <w:webHidden/>
              </w:rPr>
              <w:fldChar w:fldCharType="end"/>
            </w:r>
          </w:hyperlink>
        </w:p>
        <w:p w14:paraId="1C99DF93" w14:textId="5FDDBDFF" w:rsidR="003F7097" w:rsidRDefault="003F7097">
          <w:pPr>
            <w:pStyle w:val="Obsah1"/>
            <w:tabs>
              <w:tab w:val="left" w:pos="440"/>
              <w:tab w:val="right" w:leader="dot" w:pos="9628"/>
            </w:tabs>
            <w:rPr>
              <w:rFonts w:eastAsiaTheme="minorEastAsia"/>
              <w:noProof/>
              <w:kern w:val="2"/>
              <w:sz w:val="24"/>
              <w:szCs w:val="24"/>
              <w:lang w:eastAsia="cs-CZ"/>
              <w14:ligatures w14:val="standardContextual"/>
            </w:rPr>
          </w:pPr>
          <w:hyperlink w:anchor="_Toc200602454" w:history="1">
            <w:r w:rsidRPr="00930491">
              <w:rPr>
                <w:rStyle w:val="Hypertextovodkaz"/>
                <w:noProof/>
              </w:rPr>
              <w:t>3</w:t>
            </w:r>
            <w:r>
              <w:rPr>
                <w:rFonts w:eastAsiaTheme="minorEastAsia"/>
                <w:noProof/>
                <w:kern w:val="2"/>
                <w:sz w:val="24"/>
                <w:szCs w:val="24"/>
                <w:lang w:eastAsia="cs-CZ"/>
                <w14:ligatures w14:val="standardContextual"/>
              </w:rPr>
              <w:tab/>
            </w:r>
            <w:r w:rsidRPr="00930491">
              <w:rPr>
                <w:rStyle w:val="Hypertextovodkaz"/>
                <w:noProof/>
              </w:rPr>
              <w:t>Provoz a vnitřní režim školy</w:t>
            </w:r>
            <w:r>
              <w:rPr>
                <w:noProof/>
                <w:webHidden/>
              </w:rPr>
              <w:tab/>
            </w:r>
            <w:r>
              <w:rPr>
                <w:noProof/>
                <w:webHidden/>
              </w:rPr>
              <w:fldChar w:fldCharType="begin"/>
            </w:r>
            <w:r>
              <w:rPr>
                <w:noProof/>
                <w:webHidden/>
              </w:rPr>
              <w:instrText xml:space="preserve"> PAGEREF _Toc200602454 \h </w:instrText>
            </w:r>
            <w:r>
              <w:rPr>
                <w:noProof/>
                <w:webHidden/>
              </w:rPr>
            </w:r>
            <w:r>
              <w:rPr>
                <w:noProof/>
                <w:webHidden/>
              </w:rPr>
              <w:fldChar w:fldCharType="separate"/>
            </w:r>
            <w:r>
              <w:rPr>
                <w:noProof/>
                <w:webHidden/>
              </w:rPr>
              <w:t>6</w:t>
            </w:r>
            <w:r>
              <w:rPr>
                <w:noProof/>
                <w:webHidden/>
              </w:rPr>
              <w:fldChar w:fldCharType="end"/>
            </w:r>
          </w:hyperlink>
        </w:p>
        <w:p w14:paraId="5622CC30" w14:textId="314E0960" w:rsidR="003F7097" w:rsidRDefault="003F7097">
          <w:pPr>
            <w:pStyle w:val="Obsah2"/>
            <w:tabs>
              <w:tab w:val="left" w:pos="960"/>
              <w:tab w:val="right" w:leader="dot" w:pos="9628"/>
            </w:tabs>
            <w:rPr>
              <w:rFonts w:eastAsiaTheme="minorEastAsia"/>
              <w:noProof/>
              <w:kern w:val="2"/>
              <w:sz w:val="24"/>
              <w:szCs w:val="24"/>
              <w:lang w:eastAsia="cs-CZ"/>
              <w14:ligatures w14:val="standardContextual"/>
            </w:rPr>
          </w:pPr>
          <w:hyperlink w:anchor="_Toc200602455" w:history="1">
            <w:r w:rsidRPr="00930491">
              <w:rPr>
                <w:rStyle w:val="Hypertextovodkaz"/>
                <w:noProof/>
              </w:rPr>
              <w:t>3.1</w:t>
            </w:r>
            <w:r>
              <w:rPr>
                <w:rFonts w:eastAsiaTheme="minorEastAsia"/>
                <w:noProof/>
                <w:kern w:val="2"/>
                <w:sz w:val="24"/>
                <w:szCs w:val="24"/>
                <w:lang w:eastAsia="cs-CZ"/>
                <w14:ligatures w14:val="standardContextual"/>
              </w:rPr>
              <w:tab/>
            </w:r>
            <w:r w:rsidRPr="00930491">
              <w:rPr>
                <w:rStyle w:val="Hypertextovodkaz"/>
                <w:noProof/>
              </w:rPr>
              <w:t>Provoz a vnitřní režim školy</w:t>
            </w:r>
            <w:r>
              <w:rPr>
                <w:noProof/>
                <w:webHidden/>
              </w:rPr>
              <w:tab/>
            </w:r>
            <w:r>
              <w:rPr>
                <w:noProof/>
                <w:webHidden/>
              </w:rPr>
              <w:fldChar w:fldCharType="begin"/>
            </w:r>
            <w:r>
              <w:rPr>
                <w:noProof/>
                <w:webHidden/>
              </w:rPr>
              <w:instrText xml:space="preserve"> PAGEREF _Toc200602455 \h </w:instrText>
            </w:r>
            <w:r>
              <w:rPr>
                <w:noProof/>
                <w:webHidden/>
              </w:rPr>
            </w:r>
            <w:r>
              <w:rPr>
                <w:noProof/>
                <w:webHidden/>
              </w:rPr>
              <w:fldChar w:fldCharType="separate"/>
            </w:r>
            <w:r>
              <w:rPr>
                <w:noProof/>
                <w:webHidden/>
              </w:rPr>
              <w:t>6</w:t>
            </w:r>
            <w:r>
              <w:rPr>
                <w:noProof/>
                <w:webHidden/>
              </w:rPr>
              <w:fldChar w:fldCharType="end"/>
            </w:r>
          </w:hyperlink>
        </w:p>
        <w:p w14:paraId="100039B6" w14:textId="76A9F753" w:rsidR="003F7097" w:rsidRDefault="003F7097">
          <w:pPr>
            <w:pStyle w:val="Obsah2"/>
            <w:tabs>
              <w:tab w:val="left" w:pos="960"/>
              <w:tab w:val="right" w:leader="dot" w:pos="9628"/>
            </w:tabs>
            <w:rPr>
              <w:rFonts w:eastAsiaTheme="minorEastAsia"/>
              <w:noProof/>
              <w:kern w:val="2"/>
              <w:sz w:val="24"/>
              <w:szCs w:val="24"/>
              <w:lang w:eastAsia="cs-CZ"/>
              <w14:ligatures w14:val="standardContextual"/>
            </w:rPr>
          </w:pPr>
          <w:hyperlink w:anchor="_Toc200602456" w:history="1">
            <w:r w:rsidRPr="00930491">
              <w:rPr>
                <w:rStyle w:val="Hypertextovodkaz"/>
                <w:noProof/>
              </w:rPr>
              <w:t>3.2</w:t>
            </w:r>
            <w:r>
              <w:rPr>
                <w:rFonts w:eastAsiaTheme="minorEastAsia"/>
                <w:noProof/>
                <w:kern w:val="2"/>
                <w:sz w:val="24"/>
                <w:szCs w:val="24"/>
                <w:lang w:eastAsia="cs-CZ"/>
                <w14:ligatures w14:val="standardContextual"/>
              </w:rPr>
              <w:tab/>
            </w:r>
            <w:r w:rsidRPr="00930491">
              <w:rPr>
                <w:rStyle w:val="Hypertextovodkaz"/>
                <w:noProof/>
              </w:rPr>
              <w:t>Organizace stravování</w:t>
            </w:r>
            <w:r>
              <w:rPr>
                <w:noProof/>
                <w:webHidden/>
              </w:rPr>
              <w:tab/>
            </w:r>
            <w:r>
              <w:rPr>
                <w:noProof/>
                <w:webHidden/>
              </w:rPr>
              <w:fldChar w:fldCharType="begin"/>
            </w:r>
            <w:r>
              <w:rPr>
                <w:noProof/>
                <w:webHidden/>
              </w:rPr>
              <w:instrText xml:space="preserve"> PAGEREF _Toc200602456 \h </w:instrText>
            </w:r>
            <w:r>
              <w:rPr>
                <w:noProof/>
                <w:webHidden/>
              </w:rPr>
            </w:r>
            <w:r>
              <w:rPr>
                <w:noProof/>
                <w:webHidden/>
              </w:rPr>
              <w:fldChar w:fldCharType="separate"/>
            </w:r>
            <w:r>
              <w:rPr>
                <w:noProof/>
                <w:webHidden/>
              </w:rPr>
              <w:t>8</w:t>
            </w:r>
            <w:r>
              <w:rPr>
                <w:noProof/>
                <w:webHidden/>
              </w:rPr>
              <w:fldChar w:fldCharType="end"/>
            </w:r>
          </w:hyperlink>
        </w:p>
        <w:p w14:paraId="73B2C0A6" w14:textId="277912FE" w:rsidR="003F7097" w:rsidRDefault="003F7097">
          <w:pPr>
            <w:pStyle w:val="Obsah2"/>
            <w:tabs>
              <w:tab w:val="left" w:pos="960"/>
              <w:tab w:val="right" w:leader="dot" w:pos="9628"/>
            </w:tabs>
            <w:rPr>
              <w:rFonts w:eastAsiaTheme="minorEastAsia"/>
              <w:noProof/>
              <w:kern w:val="2"/>
              <w:sz w:val="24"/>
              <w:szCs w:val="24"/>
              <w:lang w:eastAsia="cs-CZ"/>
              <w14:ligatures w14:val="standardContextual"/>
            </w:rPr>
          </w:pPr>
          <w:hyperlink w:anchor="_Toc200602457" w:history="1">
            <w:r w:rsidRPr="00930491">
              <w:rPr>
                <w:rStyle w:val="Hypertextovodkaz"/>
                <w:noProof/>
              </w:rPr>
              <w:t>3.3</w:t>
            </w:r>
            <w:r>
              <w:rPr>
                <w:rFonts w:eastAsiaTheme="minorEastAsia"/>
                <w:noProof/>
                <w:kern w:val="2"/>
                <w:sz w:val="24"/>
                <w:szCs w:val="24"/>
                <w:lang w:eastAsia="cs-CZ"/>
                <w14:ligatures w14:val="standardContextual"/>
              </w:rPr>
              <w:tab/>
            </w:r>
            <w:r w:rsidRPr="00930491">
              <w:rPr>
                <w:rStyle w:val="Hypertextovodkaz"/>
                <w:noProof/>
              </w:rPr>
              <w:t>Přijímání dětí k předškolnímu vzdělávání</w:t>
            </w:r>
            <w:r>
              <w:rPr>
                <w:noProof/>
                <w:webHidden/>
              </w:rPr>
              <w:tab/>
            </w:r>
            <w:r>
              <w:rPr>
                <w:noProof/>
                <w:webHidden/>
              </w:rPr>
              <w:fldChar w:fldCharType="begin"/>
            </w:r>
            <w:r>
              <w:rPr>
                <w:noProof/>
                <w:webHidden/>
              </w:rPr>
              <w:instrText xml:space="preserve"> PAGEREF _Toc200602457 \h </w:instrText>
            </w:r>
            <w:r>
              <w:rPr>
                <w:noProof/>
                <w:webHidden/>
              </w:rPr>
            </w:r>
            <w:r>
              <w:rPr>
                <w:noProof/>
                <w:webHidden/>
              </w:rPr>
              <w:fldChar w:fldCharType="separate"/>
            </w:r>
            <w:r>
              <w:rPr>
                <w:noProof/>
                <w:webHidden/>
              </w:rPr>
              <w:t>8</w:t>
            </w:r>
            <w:r>
              <w:rPr>
                <w:noProof/>
                <w:webHidden/>
              </w:rPr>
              <w:fldChar w:fldCharType="end"/>
            </w:r>
          </w:hyperlink>
        </w:p>
        <w:p w14:paraId="2B958FBA" w14:textId="12A04BD3" w:rsidR="003F7097" w:rsidRDefault="003F7097">
          <w:pPr>
            <w:pStyle w:val="Obsah2"/>
            <w:tabs>
              <w:tab w:val="left" w:pos="960"/>
              <w:tab w:val="right" w:leader="dot" w:pos="9628"/>
            </w:tabs>
            <w:rPr>
              <w:rFonts w:eastAsiaTheme="minorEastAsia"/>
              <w:noProof/>
              <w:kern w:val="2"/>
              <w:sz w:val="24"/>
              <w:szCs w:val="24"/>
              <w:lang w:eastAsia="cs-CZ"/>
              <w14:ligatures w14:val="standardContextual"/>
            </w:rPr>
          </w:pPr>
          <w:hyperlink w:anchor="_Toc200602458" w:history="1">
            <w:r w:rsidRPr="00930491">
              <w:rPr>
                <w:rStyle w:val="Hypertextovodkaz"/>
                <w:noProof/>
              </w:rPr>
              <w:t>3.4</w:t>
            </w:r>
            <w:r>
              <w:rPr>
                <w:rFonts w:eastAsiaTheme="minorEastAsia"/>
                <w:noProof/>
                <w:kern w:val="2"/>
                <w:sz w:val="24"/>
                <w:szCs w:val="24"/>
                <w:lang w:eastAsia="cs-CZ"/>
                <w14:ligatures w14:val="standardContextual"/>
              </w:rPr>
              <w:tab/>
            </w:r>
            <w:r w:rsidRPr="00930491">
              <w:rPr>
                <w:rStyle w:val="Hypertextovodkaz"/>
                <w:noProof/>
              </w:rPr>
              <w:t>Ukončení docházky dítěte do MŠ</w:t>
            </w:r>
            <w:r>
              <w:rPr>
                <w:noProof/>
                <w:webHidden/>
              </w:rPr>
              <w:tab/>
            </w:r>
            <w:r>
              <w:rPr>
                <w:noProof/>
                <w:webHidden/>
              </w:rPr>
              <w:fldChar w:fldCharType="begin"/>
            </w:r>
            <w:r>
              <w:rPr>
                <w:noProof/>
                <w:webHidden/>
              </w:rPr>
              <w:instrText xml:space="preserve"> PAGEREF _Toc200602458 \h </w:instrText>
            </w:r>
            <w:r>
              <w:rPr>
                <w:noProof/>
                <w:webHidden/>
              </w:rPr>
            </w:r>
            <w:r>
              <w:rPr>
                <w:noProof/>
                <w:webHidden/>
              </w:rPr>
              <w:fldChar w:fldCharType="separate"/>
            </w:r>
            <w:r>
              <w:rPr>
                <w:noProof/>
                <w:webHidden/>
              </w:rPr>
              <w:t>9</w:t>
            </w:r>
            <w:r>
              <w:rPr>
                <w:noProof/>
                <w:webHidden/>
              </w:rPr>
              <w:fldChar w:fldCharType="end"/>
            </w:r>
          </w:hyperlink>
        </w:p>
        <w:p w14:paraId="23B789F2" w14:textId="6DC89F1C" w:rsidR="003F7097" w:rsidRDefault="003F7097">
          <w:pPr>
            <w:pStyle w:val="Obsah2"/>
            <w:tabs>
              <w:tab w:val="left" w:pos="960"/>
              <w:tab w:val="right" w:leader="dot" w:pos="9628"/>
            </w:tabs>
            <w:rPr>
              <w:rFonts w:eastAsiaTheme="minorEastAsia"/>
              <w:noProof/>
              <w:kern w:val="2"/>
              <w:sz w:val="24"/>
              <w:szCs w:val="24"/>
              <w:lang w:eastAsia="cs-CZ"/>
              <w14:ligatures w14:val="standardContextual"/>
            </w:rPr>
          </w:pPr>
          <w:hyperlink w:anchor="_Toc200602459" w:history="1">
            <w:r w:rsidRPr="00930491">
              <w:rPr>
                <w:rStyle w:val="Hypertextovodkaz"/>
                <w:noProof/>
              </w:rPr>
              <w:t>3.5</w:t>
            </w:r>
            <w:r>
              <w:rPr>
                <w:rFonts w:eastAsiaTheme="minorEastAsia"/>
                <w:noProof/>
                <w:kern w:val="2"/>
                <w:sz w:val="24"/>
                <w:szCs w:val="24"/>
                <w:lang w:eastAsia="cs-CZ"/>
                <w14:ligatures w14:val="standardContextual"/>
              </w:rPr>
              <w:tab/>
            </w:r>
            <w:r w:rsidRPr="00930491">
              <w:rPr>
                <w:rStyle w:val="Hypertextovodkaz"/>
                <w:noProof/>
              </w:rPr>
              <w:t>Evidence dítěte (školní matrika)</w:t>
            </w:r>
            <w:r>
              <w:rPr>
                <w:noProof/>
                <w:webHidden/>
              </w:rPr>
              <w:tab/>
            </w:r>
            <w:r>
              <w:rPr>
                <w:noProof/>
                <w:webHidden/>
              </w:rPr>
              <w:fldChar w:fldCharType="begin"/>
            </w:r>
            <w:r>
              <w:rPr>
                <w:noProof/>
                <w:webHidden/>
              </w:rPr>
              <w:instrText xml:space="preserve"> PAGEREF _Toc200602459 \h </w:instrText>
            </w:r>
            <w:r>
              <w:rPr>
                <w:noProof/>
                <w:webHidden/>
              </w:rPr>
            </w:r>
            <w:r>
              <w:rPr>
                <w:noProof/>
                <w:webHidden/>
              </w:rPr>
              <w:fldChar w:fldCharType="separate"/>
            </w:r>
            <w:r>
              <w:rPr>
                <w:noProof/>
                <w:webHidden/>
              </w:rPr>
              <w:t>10</w:t>
            </w:r>
            <w:r>
              <w:rPr>
                <w:noProof/>
                <w:webHidden/>
              </w:rPr>
              <w:fldChar w:fldCharType="end"/>
            </w:r>
          </w:hyperlink>
        </w:p>
        <w:p w14:paraId="5333C54E" w14:textId="4E16777D" w:rsidR="003F7097" w:rsidRDefault="003F7097">
          <w:pPr>
            <w:pStyle w:val="Obsah2"/>
            <w:tabs>
              <w:tab w:val="left" w:pos="960"/>
              <w:tab w:val="right" w:leader="dot" w:pos="9628"/>
            </w:tabs>
            <w:rPr>
              <w:rFonts w:eastAsiaTheme="minorEastAsia"/>
              <w:noProof/>
              <w:kern w:val="2"/>
              <w:sz w:val="24"/>
              <w:szCs w:val="24"/>
              <w:lang w:eastAsia="cs-CZ"/>
              <w14:ligatures w14:val="standardContextual"/>
            </w:rPr>
          </w:pPr>
          <w:hyperlink w:anchor="_Toc200602460" w:history="1">
            <w:r w:rsidRPr="00930491">
              <w:rPr>
                <w:rStyle w:val="Hypertextovodkaz"/>
                <w:noProof/>
              </w:rPr>
              <w:t>3.6</w:t>
            </w:r>
            <w:r>
              <w:rPr>
                <w:rFonts w:eastAsiaTheme="minorEastAsia"/>
                <w:noProof/>
                <w:kern w:val="2"/>
                <w:sz w:val="24"/>
                <w:szCs w:val="24"/>
                <w:lang w:eastAsia="cs-CZ"/>
                <w14:ligatures w14:val="standardContextual"/>
              </w:rPr>
              <w:tab/>
            </w:r>
            <w:r w:rsidRPr="00930491">
              <w:rPr>
                <w:rStyle w:val="Hypertextovodkaz"/>
                <w:noProof/>
              </w:rPr>
              <w:t>Systém péče o děti s přiznanými podpůrnými opatřeními</w:t>
            </w:r>
            <w:r>
              <w:rPr>
                <w:noProof/>
                <w:webHidden/>
              </w:rPr>
              <w:tab/>
            </w:r>
            <w:r>
              <w:rPr>
                <w:noProof/>
                <w:webHidden/>
              </w:rPr>
              <w:fldChar w:fldCharType="begin"/>
            </w:r>
            <w:r>
              <w:rPr>
                <w:noProof/>
                <w:webHidden/>
              </w:rPr>
              <w:instrText xml:space="preserve"> PAGEREF _Toc200602460 \h </w:instrText>
            </w:r>
            <w:r>
              <w:rPr>
                <w:noProof/>
                <w:webHidden/>
              </w:rPr>
            </w:r>
            <w:r>
              <w:rPr>
                <w:noProof/>
                <w:webHidden/>
              </w:rPr>
              <w:fldChar w:fldCharType="separate"/>
            </w:r>
            <w:r>
              <w:rPr>
                <w:noProof/>
                <w:webHidden/>
              </w:rPr>
              <w:t>10</w:t>
            </w:r>
            <w:r>
              <w:rPr>
                <w:noProof/>
                <w:webHidden/>
              </w:rPr>
              <w:fldChar w:fldCharType="end"/>
            </w:r>
          </w:hyperlink>
        </w:p>
        <w:p w14:paraId="04252A9D" w14:textId="5F5F61BF" w:rsidR="003F7097" w:rsidRDefault="003F7097">
          <w:pPr>
            <w:pStyle w:val="Obsah3"/>
            <w:tabs>
              <w:tab w:val="left" w:pos="1200"/>
              <w:tab w:val="right" w:leader="dot" w:pos="9628"/>
            </w:tabs>
            <w:rPr>
              <w:rFonts w:eastAsiaTheme="minorEastAsia"/>
              <w:noProof/>
              <w:kern w:val="2"/>
              <w:sz w:val="24"/>
              <w:szCs w:val="24"/>
              <w:lang w:eastAsia="cs-CZ"/>
              <w14:ligatures w14:val="standardContextual"/>
            </w:rPr>
          </w:pPr>
          <w:hyperlink w:anchor="_Toc200602461" w:history="1">
            <w:r w:rsidRPr="00930491">
              <w:rPr>
                <w:rStyle w:val="Hypertextovodkaz"/>
                <w:noProof/>
              </w:rPr>
              <w:t>3.6.1</w:t>
            </w:r>
            <w:r>
              <w:rPr>
                <w:rFonts w:eastAsiaTheme="minorEastAsia"/>
                <w:noProof/>
                <w:kern w:val="2"/>
                <w:sz w:val="24"/>
                <w:szCs w:val="24"/>
                <w:lang w:eastAsia="cs-CZ"/>
                <w14:ligatures w14:val="standardContextual"/>
              </w:rPr>
              <w:tab/>
            </w:r>
            <w:r w:rsidRPr="00930491">
              <w:rPr>
                <w:rStyle w:val="Hypertextovodkaz"/>
                <w:noProof/>
              </w:rPr>
              <w:t>Podpůrná opatření prvního stupně</w:t>
            </w:r>
            <w:r>
              <w:rPr>
                <w:noProof/>
                <w:webHidden/>
              </w:rPr>
              <w:tab/>
            </w:r>
            <w:r>
              <w:rPr>
                <w:noProof/>
                <w:webHidden/>
              </w:rPr>
              <w:fldChar w:fldCharType="begin"/>
            </w:r>
            <w:r>
              <w:rPr>
                <w:noProof/>
                <w:webHidden/>
              </w:rPr>
              <w:instrText xml:space="preserve"> PAGEREF _Toc200602461 \h </w:instrText>
            </w:r>
            <w:r>
              <w:rPr>
                <w:noProof/>
                <w:webHidden/>
              </w:rPr>
            </w:r>
            <w:r>
              <w:rPr>
                <w:noProof/>
                <w:webHidden/>
              </w:rPr>
              <w:fldChar w:fldCharType="separate"/>
            </w:r>
            <w:r>
              <w:rPr>
                <w:noProof/>
                <w:webHidden/>
              </w:rPr>
              <w:t>10</w:t>
            </w:r>
            <w:r>
              <w:rPr>
                <w:noProof/>
                <w:webHidden/>
              </w:rPr>
              <w:fldChar w:fldCharType="end"/>
            </w:r>
          </w:hyperlink>
        </w:p>
        <w:p w14:paraId="20E08461" w14:textId="46FF7A80" w:rsidR="003F7097" w:rsidRDefault="003F7097">
          <w:pPr>
            <w:pStyle w:val="Obsah3"/>
            <w:tabs>
              <w:tab w:val="left" w:pos="1200"/>
              <w:tab w:val="right" w:leader="dot" w:pos="9628"/>
            </w:tabs>
            <w:rPr>
              <w:rFonts w:eastAsiaTheme="minorEastAsia"/>
              <w:noProof/>
              <w:kern w:val="2"/>
              <w:sz w:val="24"/>
              <w:szCs w:val="24"/>
              <w:lang w:eastAsia="cs-CZ"/>
              <w14:ligatures w14:val="standardContextual"/>
            </w:rPr>
          </w:pPr>
          <w:hyperlink w:anchor="_Toc200602462" w:history="1">
            <w:r w:rsidRPr="00930491">
              <w:rPr>
                <w:rStyle w:val="Hypertextovodkaz"/>
                <w:noProof/>
              </w:rPr>
              <w:t>3.6.2</w:t>
            </w:r>
            <w:r>
              <w:rPr>
                <w:rFonts w:eastAsiaTheme="minorEastAsia"/>
                <w:noProof/>
                <w:kern w:val="2"/>
                <w:sz w:val="24"/>
                <w:szCs w:val="24"/>
                <w:lang w:eastAsia="cs-CZ"/>
                <w14:ligatures w14:val="standardContextual"/>
              </w:rPr>
              <w:tab/>
            </w:r>
            <w:r w:rsidRPr="00930491">
              <w:rPr>
                <w:rStyle w:val="Hypertextovodkaz"/>
                <w:noProof/>
              </w:rPr>
              <w:t>Podpůrná opatření druhého až pátého stupně</w:t>
            </w:r>
            <w:r>
              <w:rPr>
                <w:noProof/>
                <w:webHidden/>
              </w:rPr>
              <w:tab/>
            </w:r>
            <w:r>
              <w:rPr>
                <w:noProof/>
                <w:webHidden/>
              </w:rPr>
              <w:fldChar w:fldCharType="begin"/>
            </w:r>
            <w:r>
              <w:rPr>
                <w:noProof/>
                <w:webHidden/>
              </w:rPr>
              <w:instrText xml:space="preserve"> PAGEREF _Toc200602462 \h </w:instrText>
            </w:r>
            <w:r>
              <w:rPr>
                <w:noProof/>
                <w:webHidden/>
              </w:rPr>
            </w:r>
            <w:r>
              <w:rPr>
                <w:noProof/>
                <w:webHidden/>
              </w:rPr>
              <w:fldChar w:fldCharType="separate"/>
            </w:r>
            <w:r>
              <w:rPr>
                <w:noProof/>
                <w:webHidden/>
              </w:rPr>
              <w:t>10</w:t>
            </w:r>
            <w:r>
              <w:rPr>
                <w:noProof/>
                <w:webHidden/>
              </w:rPr>
              <w:fldChar w:fldCharType="end"/>
            </w:r>
          </w:hyperlink>
        </w:p>
        <w:p w14:paraId="604351AE" w14:textId="52003187" w:rsidR="003F7097" w:rsidRDefault="003F7097">
          <w:pPr>
            <w:pStyle w:val="Obsah3"/>
            <w:tabs>
              <w:tab w:val="left" w:pos="1200"/>
              <w:tab w:val="right" w:leader="dot" w:pos="9628"/>
            </w:tabs>
            <w:rPr>
              <w:rFonts w:eastAsiaTheme="minorEastAsia"/>
              <w:noProof/>
              <w:kern w:val="2"/>
              <w:sz w:val="24"/>
              <w:szCs w:val="24"/>
              <w:lang w:eastAsia="cs-CZ"/>
              <w14:ligatures w14:val="standardContextual"/>
            </w:rPr>
          </w:pPr>
          <w:hyperlink w:anchor="_Toc200602463" w:history="1">
            <w:r w:rsidRPr="00930491">
              <w:rPr>
                <w:rStyle w:val="Hypertextovodkaz"/>
                <w:noProof/>
              </w:rPr>
              <w:t>3.6.3</w:t>
            </w:r>
            <w:r>
              <w:rPr>
                <w:rFonts w:eastAsiaTheme="minorEastAsia"/>
                <w:noProof/>
                <w:kern w:val="2"/>
                <w:sz w:val="24"/>
                <w:szCs w:val="24"/>
                <w:lang w:eastAsia="cs-CZ"/>
                <w14:ligatures w14:val="standardContextual"/>
              </w:rPr>
              <w:tab/>
            </w:r>
            <w:r w:rsidRPr="00930491">
              <w:rPr>
                <w:rStyle w:val="Hypertextovodkaz"/>
                <w:noProof/>
              </w:rPr>
              <w:t>Vzdělávání dětí nadaných</w:t>
            </w:r>
            <w:r>
              <w:rPr>
                <w:noProof/>
                <w:webHidden/>
              </w:rPr>
              <w:tab/>
            </w:r>
            <w:r>
              <w:rPr>
                <w:noProof/>
                <w:webHidden/>
              </w:rPr>
              <w:fldChar w:fldCharType="begin"/>
            </w:r>
            <w:r>
              <w:rPr>
                <w:noProof/>
                <w:webHidden/>
              </w:rPr>
              <w:instrText xml:space="preserve"> PAGEREF _Toc200602463 \h </w:instrText>
            </w:r>
            <w:r>
              <w:rPr>
                <w:noProof/>
                <w:webHidden/>
              </w:rPr>
            </w:r>
            <w:r>
              <w:rPr>
                <w:noProof/>
                <w:webHidden/>
              </w:rPr>
              <w:fldChar w:fldCharType="separate"/>
            </w:r>
            <w:r>
              <w:rPr>
                <w:noProof/>
                <w:webHidden/>
              </w:rPr>
              <w:t>11</w:t>
            </w:r>
            <w:r>
              <w:rPr>
                <w:noProof/>
                <w:webHidden/>
              </w:rPr>
              <w:fldChar w:fldCharType="end"/>
            </w:r>
          </w:hyperlink>
        </w:p>
        <w:p w14:paraId="11A17541" w14:textId="58BE0D0F" w:rsidR="003F7097" w:rsidRDefault="003F7097">
          <w:pPr>
            <w:pStyle w:val="Obsah1"/>
            <w:tabs>
              <w:tab w:val="left" w:pos="440"/>
              <w:tab w:val="right" w:leader="dot" w:pos="9628"/>
            </w:tabs>
            <w:rPr>
              <w:rFonts w:eastAsiaTheme="minorEastAsia"/>
              <w:noProof/>
              <w:kern w:val="2"/>
              <w:sz w:val="24"/>
              <w:szCs w:val="24"/>
              <w:lang w:eastAsia="cs-CZ"/>
              <w14:ligatures w14:val="standardContextual"/>
            </w:rPr>
          </w:pPr>
          <w:hyperlink w:anchor="_Toc200602464" w:history="1">
            <w:r w:rsidRPr="00930491">
              <w:rPr>
                <w:rStyle w:val="Hypertextovodkaz"/>
                <w:noProof/>
              </w:rPr>
              <w:t>4</w:t>
            </w:r>
            <w:r>
              <w:rPr>
                <w:rFonts w:eastAsiaTheme="minorEastAsia"/>
                <w:noProof/>
                <w:kern w:val="2"/>
                <w:sz w:val="24"/>
                <w:szCs w:val="24"/>
                <w:lang w:eastAsia="cs-CZ"/>
                <w14:ligatures w14:val="standardContextual"/>
              </w:rPr>
              <w:tab/>
            </w:r>
            <w:r w:rsidRPr="00930491">
              <w:rPr>
                <w:rStyle w:val="Hypertextovodkaz"/>
                <w:noProof/>
              </w:rPr>
              <w:t>Podmínky zajištění bezpečnosti a ochrany zdraví dětí</w:t>
            </w:r>
            <w:r>
              <w:rPr>
                <w:noProof/>
                <w:webHidden/>
              </w:rPr>
              <w:tab/>
            </w:r>
            <w:r>
              <w:rPr>
                <w:noProof/>
                <w:webHidden/>
              </w:rPr>
              <w:fldChar w:fldCharType="begin"/>
            </w:r>
            <w:r>
              <w:rPr>
                <w:noProof/>
                <w:webHidden/>
              </w:rPr>
              <w:instrText xml:space="preserve"> PAGEREF _Toc200602464 \h </w:instrText>
            </w:r>
            <w:r>
              <w:rPr>
                <w:noProof/>
                <w:webHidden/>
              </w:rPr>
            </w:r>
            <w:r>
              <w:rPr>
                <w:noProof/>
                <w:webHidden/>
              </w:rPr>
              <w:fldChar w:fldCharType="separate"/>
            </w:r>
            <w:r>
              <w:rPr>
                <w:noProof/>
                <w:webHidden/>
              </w:rPr>
              <w:t>11</w:t>
            </w:r>
            <w:r>
              <w:rPr>
                <w:noProof/>
                <w:webHidden/>
              </w:rPr>
              <w:fldChar w:fldCharType="end"/>
            </w:r>
          </w:hyperlink>
        </w:p>
        <w:p w14:paraId="7A1BE772" w14:textId="10671A06" w:rsidR="003F7097" w:rsidRDefault="003F7097">
          <w:pPr>
            <w:pStyle w:val="Obsah2"/>
            <w:tabs>
              <w:tab w:val="left" w:pos="960"/>
              <w:tab w:val="right" w:leader="dot" w:pos="9628"/>
            </w:tabs>
            <w:rPr>
              <w:rFonts w:eastAsiaTheme="minorEastAsia"/>
              <w:noProof/>
              <w:kern w:val="2"/>
              <w:sz w:val="24"/>
              <w:szCs w:val="24"/>
              <w:lang w:eastAsia="cs-CZ"/>
              <w14:ligatures w14:val="standardContextual"/>
            </w:rPr>
          </w:pPr>
          <w:hyperlink w:anchor="_Toc200602465" w:history="1">
            <w:r w:rsidRPr="00930491">
              <w:rPr>
                <w:rStyle w:val="Hypertextovodkaz"/>
                <w:noProof/>
              </w:rPr>
              <w:t>4.1</w:t>
            </w:r>
            <w:r>
              <w:rPr>
                <w:rFonts w:eastAsiaTheme="minorEastAsia"/>
                <w:noProof/>
                <w:kern w:val="2"/>
                <w:sz w:val="24"/>
                <w:szCs w:val="24"/>
                <w:lang w:eastAsia="cs-CZ"/>
                <w14:ligatures w14:val="standardContextual"/>
              </w:rPr>
              <w:tab/>
            </w:r>
            <w:r w:rsidRPr="00930491">
              <w:rPr>
                <w:rStyle w:val="Hypertextovodkaz"/>
                <w:noProof/>
              </w:rPr>
              <w:t>Péče o zdraví a bezpečnost dětí při vzdělávání</w:t>
            </w:r>
            <w:r>
              <w:rPr>
                <w:noProof/>
                <w:webHidden/>
              </w:rPr>
              <w:tab/>
            </w:r>
            <w:r>
              <w:rPr>
                <w:noProof/>
                <w:webHidden/>
              </w:rPr>
              <w:fldChar w:fldCharType="begin"/>
            </w:r>
            <w:r>
              <w:rPr>
                <w:noProof/>
                <w:webHidden/>
              </w:rPr>
              <w:instrText xml:space="preserve"> PAGEREF _Toc200602465 \h </w:instrText>
            </w:r>
            <w:r>
              <w:rPr>
                <w:noProof/>
                <w:webHidden/>
              </w:rPr>
            </w:r>
            <w:r>
              <w:rPr>
                <w:noProof/>
                <w:webHidden/>
              </w:rPr>
              <w:fldChar w:fldCharType="separate"/>
            </w:r>
            <w:r>
              <w:rPr>
                <w:noProof/>
                <w:webHidden/>
              </w:rPr>
              <w:t>11</w:t>
            </w:r>
            <w:r>
              <w:rPr>
                <w:noProof/>
                <w:webHidden/>
              </w:rPr>
              <w:fldChar w:fldCharType="end"/>
            </w:r>
          </w:hyperlink>
        </w:p>
        <w:p w14:paraId="1B8B0065" w14:textId="685851E3" w:rsidR="003F7097" w:rsidRDefault="003F7097">
          <w:pPr>
            <w:pStyle w:val="Obsah2"/>
            <w:tabs>
              <w:tab w:val="left" w:pos="960"/>
              <w:tab w:val="right" w:leader="dot" w:pos="9628"/>
            </w:tabs>
            <w:rPr>
              <w:rFonts w:eastAsiaTheme="minorEastAsia"/>
              <w:noProof/>
              <w:kern w:val="2"/>
              <w:sz w:val="24"/>
              <w:szCs w:val="24"/>
              <w:lang w:eastAsia="cs-CZ"/>
              <w14:ligatures w14:val="standardContextual"/>
            </w:rPr>
          </w:pPr>
          <w:hyperlink w:anchor="_Toc200602466" w:history="1">
            <w:r w:rsidRPr="00930491">
              <w:rPr>
                <w:rStyle w:val="Hypertextovodkaz"/>
                <w:noProof/>
              </w:rPr>
              <w:t>4.2</w:t>
            </w:r>
            <w:r>
              <w:rPr>
                <w:rFonts w:eastAsiaTheme="minorEastAsia"/>
                <w:noProof/>
                <w:kern w:val="2"/>
                <w:sz w:val="24"/>
                <w:szCs w:val="24"/>
                <w:lang w:eastAsia="cs-CZ"/>
                <w14:ligatures w14:val="standardContextual"/>
              </w:rPr>
              <w:tab/>
            </w:r>
            <w:r w:rsidRPr="00930491">
              <w:rPr>
                <w:rStyle w:val="Hypertextovodkaz"/>
                <w:noProof/>
              </w:rPr>
              <w:t>První pomoc a ošetření</w:t>
            </w:r>
            <w:r>
              <w:rPr>
                <w:noProof/>
                <w:webHidden/>
              </w:rPr>
              <w:tab/>
            </w:r>
            <w:r>
              <w:rPr>
                <w:noProof/>
                <w:webHidden/>
              </w:rPr>
              <w:fldChar w:fldCharType="begin"/>
            </w:r>
            <w:r>
              <w:rPr>
                <w:noProof/>
                <w:webHidden/>
              </w:rPr>
              <w:instrText xml:space="preserve"> PAGEREF _Toc200602466 \h </w:instrText>
            </w:r>
            <w:r>
              <w:rPr>
                <w:noProof/>
                <w:webHidden/>
              </w:rPr>
            </w:r>
            <w:r>
              <w:rPr>
                <w:noProof/>
                <w:webHidden/>
              </w:rPr>
              <w:fldChar w:fldCharType="separate"/>
            </w:r>
            <w:r>
              <w:rPr>
                <w:noProof/>
                <w:webHidden/>
              </w:rPr>
              <w:t>12</w:t>
            </w:r>
            <w:r>
              <w:rPr>
                <w:noProof/>
                <w:webHidden/>
              </w:rPr>
              <w:fldChar w:fldCharType="end"/>
            </w:r>
          </w:hyperlink>
        </w:p>
        <w:p w14:paraId="3E9ADF75" w14:textId="16C5DCA2" w:rsidR="003F7097" w:rsidRDefault="003F7097">
          <w:pPr>
            <w:pStyle w:val="Obsah1"/>
            <w:tabs>
              <w:tab w:val="left" w:pos="440"/>
              <w:tab w:val="right" w:leader="dot" w:pos="9628"/>
            </w:tabs>
            <w:rPr>
              <w:rFonts w:eastAsiaTheme="minorEastAsia"/>
              <w:noProof/>
              <w:kern w:val="2"/>
              <w:sz w:val="24"/>
              <w:szCs w:val="24"/>
              <w:lang w:eastAsia="cs-CZ"/>
              <w14:ligatures w14:val="standardContextual"/>
            </w:rPr>
          </w:pPr>
          <w:hyperlink w:anchor="_Toc200602467" w:history="1">
            <w:r w:rsidRPr="00930491">
              <w:rPr>
                <w:rStyle w:val="Hypertextovodkaz"/>
                <w:noProof/>
              </w:rPr>
              <w:t>5</w:t>
            </w:r>
            <w:r>
              <w:rPr>
                <w:rFonts w:eastAsiaTheme="minorEastAsia"/>
                <w:noProof/>
                <w:kern w:val="2"/>
                <w:sz w:val="24"/>
                <w:szCs w:val="24"/>
                <w:lang w:eastAsia="cs-CZ"/>
                <w14:ligatures w14:val="standardContextual"/>
              </w:rPr>
              <w:tab/>
            </w:r>
            <w:r w:rsidRPr="00930491">
              <w:rPr>
                <w:rStyle w:val="Hypertextovodkaz"/>
                <w:noProof/>
              </w:rPr>
              <w:t>Podmínky zajištění ochrany před sociálně patologickými jevy a před projevy diskriminace, nepřátelství nebo násilí.</w:t>
            </w:r>
            <w:r>
              <w:rPr>
                <w:noProof/>
                <w:webHidden/>
              </w:rPr>
              <w:tab/>
            </w:r>
            <w:r>
              <w:rPr>
                <w:noProof/>
                <w:webHidden/>
              </w:rPr>
              <w:fldChar w:fldCharType="begin"/>
            </w:r>
            <w:r>
              <w:rPr>
                <w:noProof/>
                <w:webHidden/>
              </w:rPr>
              <w:instrText xml:space="preserve"> PAGEREF _Toc200602467 \h </w:instrText>
            </w:r>
            <w:r>
              <w:rPr>
                <w:noProof/>
                <w:webHidden/>
              </w:rPr>
            </w:r>
            <w:r>
              <w:rPr>
                <w:noProof/>
                <w:webHidden/>
              </w:rPr>
              <w:fldChar w:fldCharType="separate"/>
            </w:r>
            <w:r>
              <w:rPr>
                <w:noProof/>
                <w:webHidden/>
              </w:rPr>
              <w:t>12</w:t>
            </w:r>
            <w:r>
              <w:rPr>
                <w:noProof/>
                <w:webHidden/>
              </w:rPr>
              <w:fldChar w:fldCharType="end"/>
            </w:r>
          </w:hyperlink>
        </w:p>
        <w:p w14:paraId="567B7141" w14:textId="6E10F348" w:rsidR="003F7097" w:rsidRDefault="003F7097">
          <w:pPr>
            <w:pStyle w:val="Obsah1"/>
            <w:tabs>
              <w:tab w:val="left" w:pos="440"/>
              <w:tab w:val="right" w:leader="dot" w:pos="9628"/>
            </w:tabs>
            <w:rPr>
              <w:rFonts w:eastAsiaTheme="minorEastAsia"/>
              <w:noProof/>
              <w:kern w:val="2"/>
              <w:sz w:val="24"/>
              <w:szCs w:val="24"/>
              <w:lang w:eastAsia="cs-CZ"/>
              <w14:ligatures w14:val="standardContextual"/>
            </w:rPr>
          </w:pPr>
          <w:hyperlink w:anchor="_Toc200602468" w:history="1">
            <w:r w:rsidRPr="00930491">
              <w:rPr>
                <w:rStyle w:val="Hypertextovodkaz"/>
                <w:noProof/>
              </w:rPr>
              <w:t>6</w:t>
            </w:r>
            <w:r>
              <w:rPr>
                <w:rFonts w:eastAsiaTheme="minorEastAsia"/>
                <w:noProof/>
                <w:kern w:val="2"/>
                <w:sz w:val="24"/>
                <w:szCs w:val="24"/>
                <w:lang w:eastAsia="cs-CZ"/>
                <w14:ligatures w14:val="standardContextual"/>
              </w:rPr>
              <w:tab/>
            </w:r>
            <w:r w:rsidRPr="00930491">
              <w:rPr>
                <w:rStyle w:val="Hypertextovodkaz"/>
                <w:noProof/>
              </w:rPr>
              <w:t>Podmínky zacházení s majetkem školy ze strany dětí</w:t>
            </w:r>
            <w:r>
              <w:rPr>
                <w:noProof/>
                <w:webHidden/>
              </w:rPr>
              <w:tab/>
            </w:r>
            <w:r>
              <w:rPr>
                <w:noProof/>
                <w:webHidden/>
              </w:rPr>
              <w:fldChar w:fldCharType="begin"/>
            </w:r>
            <w:r>
              <w:rPr>
                <w:noProof/>
                <w:webHidden/>
              </w:rPr>
              <w:instrText xml:space="preserve"> PAGEREF _Toc200602468 \h </w:instrText>
            </w:r>
            <w:r>
              <w:rPr>
                <w:noProof/>
                <w:webHidden/>
              </w:rPr>
            </w:r>
            <w:r>
              <w:rPr>
                <w:noProof/>
                <w:webHidden/>
              </w:rPr>
              <w:fldChar w:fldCharType="separate"/>
            </w:r>
            <w:r>
              <w:rPr>
                <w:noProof/>
                <w:webHidden/>
              </w:rPr>
              <w:t>13</w:t>
            </w:r>
            <w:r>
              <w:rPr>
                <w:noProof/>
                <w:webHidden/>
              </w:rPr>
              <w:fldChar w:fldCharType="end"/>
            </w:r>
          </w:hyperlink>
        </w:p>
        <w:p w14:paraId="58B4BE14" w14:textId="6B2AC92F" w:rsidR="003F7097" w:rsidRDefault="003F7097">
          <w:pPr>
            <w:pStyle w:val="Obsah1"/>
            <w:tabs>
              <w:tab w:val="left" w:pos="440"/>
              <w:tab w:val="right" w:leader="dot" w:pos="9628"/>
            </w:tabs>
            <w:rPr>
              <w:rFonts w:eastAsiaTheme="minorEastAsia"/>
              <w:noProof/>
              <w:kern w:val="2"/>
              <w:sz w:val="24"/>
              <w:szCs w:val="24"/>
              <w:lang w:eastAsia="cs-CZ"/>
              <w14:ligatures w14:val="standardContextual"/>
            </w:rPr>
          </w:pPr>
          <w:hyperlink w:anchor="_Toc200602469" w:history="1">
            <w:r w:rsidRPr="00930491">
              <w:rPr>
                <w:rStyle w:val="Hypertextovodkaz"/>
                <w:rFonts w:asciiTheme="majorHAnsi" w:eastAsia="Times New Roman" w:hAnsiTheme="majorHAnsi" w:cstheme="majorBidi"/>
                <w:noProof/>
                <w:lang w:eastAsia="cs-CZ"/>
              </w:rPr>
              <w:t>7</w:t>
            </w:r>
            <w:r>
              <w:rPr>
                <w:rFonts w:eastAsiaTheme="minorEastAsia"/>
                <w:noProof/>
                <w:kern w:val="2"/>
                <w:sz w:val="24"/>
                <w:szCs w:val="24"/>
                <w:lang w:eastAsia="cs-CZ"/>
                <w14:ligatures w14:val="standardContextual"/>
              </w:rPr>
              <w:tab/>
            </w:r>
            <w:r w:rsidRPr="00930491">
              <w:rPr>
                <w:rStyle w:val="Hypertextovodkaz"/>
                <w:rFonts w:asciiTheme="majorHAnsi" w:eastAsia="Times New Roman" w:hAnsiTheme="majorHAnsi" w:cstheme="majorBidi"/>
                <w:noProof/>
                <w:lang w:eastAsia="cs-CZ"/>
              </w:rPr>
              <w:t>EVALUAČNÍ SYSTÉM</w:t>
            </w:r>
            <w:r>
              <w:rPr>
                <w:noProof/>
                <w:webHidden/>
              </w:rPr>
              <w:tab/>
            </w:r>
            <w:r>
              <w:rPr>
                <w:noProof/>
                <w:webHidden/>
              </w:rPr>
              <w:fldChar w:fldCharType="begin"/>
            </w:r>
            <w:r>
              <w:rPr>
                <w:noProof/>
                <w:webHidden/>
              </w:rPr>
              <w:instrText xml:space="preserve"> PAGEREF _Toc200602469 \h </w:instrText>
            </w:r>
            <w:r>
              <w:rPr>
                <w:noProof/>
                <w:webHidden/>
              </w:rPr>
            </w:r>
            <w:r>
              <w:rPr>
                <w:noProof/>
                <w:webHidden/>
              </w:rPr>
              <w:fldChar w:fldCharType="separate"/>
            </w:r>
            <w:r>
              <w:rPr>
                <w:noProof/>
                <w:webHidden/>
              </w:rPr>
              <w:t>13</w:t>
            </w:r>
            <w:r>
              <w:rPr>
                <w:noProof/>
                <w:webHidden/>
              </w:rPr>
              <w:fldChar w:fldCharType="end"/>
            </w:r>
          </w:hyperlink>
        </w:p>
        <w:p w14:paraId="28ECDB96" w14:textId="0BA1268C" w:rsidR="003F7097" w:rsidRDefault="003F7097">
          <w:pPr>
            <w:pStyle w:val="Obsah2"/>
            <w:tabs>
              <w:tab w:val="left" w:pos="960"/>
              <w:tab w:val="right" w:leader="dot" w:pos="9628"/>
            </w:tabs>
            <w:rPr>
              <w:rFonts w:eastAsiaTheme="minorEastAsia"/>
              <w:noProof/>
              <w:kern w:val="2"/>
              <w:sz w:val="24"/>
              <w:szCs w:val="24"/>
              <w:lang w:eastAsia="cs-CZ"/>
              <w14:ligatures w14:val="standardContextual"/>
            </w:rPr>
          </w:pPr>
          <w:hyperlink w:anchor="_Toc200602470" w:history="1">
            <w:r w:rsidRPr="00930491">
              <w:rPr>
                <w:rStyle w:val="Hypertextovodkaz"/>
                <w:rFonts w:asciiTheme="majorHAnsi" w:eastAsia="Times New Roman" w:hAnsiTheme="majorHAnsi" w:cstheme="majorBidi"/>
                <w:noProof/>
                <w:lang w:eastAsia="cs-CZ"/>
              </w:rPr>
              <w:t>7.1</w:t>
            </w:r>
            <w:r>
              <w:rPr>
                <w:rFonts w:eastAsiaTheme="minorEastAsia"/>
                <w:noProof/>
                <w:kern w:val="2"/>
                <w:sz w:val="24"/>
                <w:szCs w:val="24"/>
                <w:lang w:eastAsia="cs-CZ"/>
                <w14:ligatures w14:val="standardContextual"/>
              </w:rPr>
              <w:tab/>
            </w:r>
            <w:r w:rsidRPr="00930491">
              <w:rPr>
                <w:rStyle w:val="Hypertextovodkaz"/>
                <w:rFonts w:asciiTheme="majorHAnsi" w:eastAsia="Times New Roman" w:hAnsiTheme="majorHAnsi" w:cstheme="majorBidi"/>
                <w:noProof/>
                <w:lang w:eastAsia="cs-CZ"/>
              </w:rPr>
              <w:t>Psychohygienické podmínky</w:t>
            </w:r>
            <w:r>
              <w:rPr>
                <w:noProof/>
                <w:webHidden/>
              </w:rPr>
              <w:tab/>
            </w:r>
            <w:r>
              <w:rPr>
                <w:noProof/>
                <w:webHidden/>
              </w:rPr>
              <w:fldChar w:fldCharType="begin"/>
            </w:r>
            <w:r>
              <w:rPr>
                <w:noProof/>
                <w:webHidden/>
              </w:rPr>
              <w:instrText xml:space="preserve"> PAGEREF _Toc200602470 \h </w:instrText>
            </w:r>
            <w:r>
              <w:rPr>
                <w:noProof/>
                <w:webHidden/>
              </w:rPr>
            </w:r>
            <w:r>
              <w:rPr>
                <w:noProof/>
                <w:webHidden/>
              </w:rPr>
              <w:fldChar w:fldCharType="separate"/>
            </w:r>
            <w:r>
              <w:rPr>
                <w:noProof/>
                <w:webHidden/>
              </w:rPr>
              <w:t>13</w:t>
            </w:r>
            <w:r>
              <w:rPr>
                <w:noProof/>
                <w:webHidden/>
              </w:rPr>
              <w:fldChar w:fldCharType="end"/>
            </w:r>
          </w:hyperlink>
        </w:p>
        <w:p w14:paraId="21B0C690" w14:textId="3520C8AD" w:rsidR="003F7097" w:rsidRDefault="003F7097">
          <w:pPr>
            <w:pStyle w:val="Obsah2"/>
            <w:tabs>
              <w:tab w:val="left" w:pos="960"/>
              <w:tab w:val="right" w:leader="dot" w:pos="9628"/>
            </w:tabs>
            <w:rPr>
              <w:rFonts w:eastAsiaTheme="minorEastAsia"/>
              <w:noProof/>
              <w:kern w:val="2"/>
              <w:sz w:val="24"/>
              <w:szCs w:val="24"/>
              <w:lang w:eastAsia="cs-CZ"/>
              <w14:ligatures w14:val="standardContextual"/>
            </w:rPr>
          </w:pPr>
          <w:hyperlink w:anchor="_Toc200602471" w:history="1">
            <w:r w:rsidRPr="00930491">
              <w:rPr>
                <w:rStyle w:val="Hypertextovodkaz"/>
                <w:rFonts w:asciiTheme="majorHAnsi" w:eastAsia="Times New Roman" w:hAnsiTheme="majorHAnsi" w:cstheme="majorBidi"/>
                <w:noProof/>
                <w:lang w:eastAsia="cs-CZ"/>
              </w:rPr>
              <w:t>7.2</w:t>
            </w:r>
            <w:r>
              <w:rPr>
                <w:rFonts w:eastAsiaTheme="minorEastAsia"/>
                <w:noProof/>
                <w:kern w:val="2"/>
                <w:sz w:val="24"/>
                <w:szCs w:val="24"/>
                <w:lang w:eastAsia="cs-CZ"/>
                <w14:ligatures w14:val="standardContextual"/>
              </w:rPr>
              <w:tab/>
            </w:r>
            <w:r w:rsidRPr="00930491">
              <w:rPr>
                <w:rStyle w:val="Hypertextovodkaz"/>
                <w:rFonts w:asciiTheme="majorHAnsi" w:eastAsia="Times New Roman" w:hAnsiTheme="majorHAnsi" w:cstheme="majorBidi"/>
                <w:noProof/>
                <w:lang w:eastAsia="cs-CZ"/>
              </w:rPr>
              <w:t>Kvalita vzdělávacího procesu</w:t>
            </w:r>
            <w:r>
              <w:rPr>
                <w:noProof/>
                <w:webHidden/>
              </w:rPr>
              <w:tab/>
            </w:r>
            <w:r>
              <w:rPr>
                <w:noProof/>
                <w:webHidden/>
              </w:rPr>
              <w:fldChar w:fldCharType="begin"/>
            </w:r>
            <w:r>
              <w:rPr>
                <w:noProof/>
                <w:webHidden/>
              </w:rPr>
              <w:instrText xml:space="preserve"> PAGEREF _Toc200602471 \h </w:instrText>
            </w:r>
            <w:r>
              <w:rPr>
                <w:noProof/>
                <w:webHidden/>
              </w:rPr>
            </w:r>
            <w:r>
              <w:rPr>
                <w:noProof/>
                <w:webHidden/>
              </w:rPr>
              <w:fldChar w:fldCharType="separate"/>
            </w:r>
            <w:r>
              <w:rPr>
                <w:noProof/>
                <w:webHidden/>
              </w:rPr>
              <w:t>13</w:t>
            </w:r>
            <w:r>
              <w:rPr>
                <w:noProof/>
                <w:webHidden/>
              </w:rPr>
              <w:fldChar w:fldCharType="end"/>
            </w:r>
          </w:hyperlink>
        </w:p>
        <w:p w14:paraId="15BE3737" w14:textId="4615A76B" w:rsidR="003F7097" w:rsidRDefault="003F7097">
          <w:pPr>
            <w:pStyle w:val="Obsah2"/>
            <w:tabs>
              <w:tab w:val="left" w:pos="960"/>
              <w:tab w:val="right" w:leader="dot" w:pos="9628"/>
            </w:tabs>
            <w:rPr>
              <w:rFonts w:eastAsiaTheme="minorEastAsia"/>
              <w:noProof/>
              <w:kern w:val="2"/>
              <w:sz w:val="24"/>
              <w:szCs w:val="24"/>
              <w:lang w:eastAsia="cs-CZ"/>
              <w14:ligatures w14:val="standardContextual"/>
            </w:rPr>
          </w:pPr>
          <w:hyperlink w:anchor="_Toc200602472" w:history="1">
            <w:r w:rsidRPr="00930491">
              <w:rPr>
                <w:rStyle w:val="Hypertextovodkaz"/>
                <w:rFonts w:asciiTheme="majorHAnsi" w:eastAsia="Times New Roman" w:hAnsiTheme="majorHAnsi" w:cstheme="majorBidi"/>
                <w:noProof/>
                <w:lang w:eastAsia="cs-CZ"/>
              </w:rPr>
              <w:t>7.3</w:t>
            </w:r>
            <w:r>
              <w:rPr>
                <w:rFonts w:eastAsiaTheme="minorEastAsia"/>
                <w:noProof/>
                <w:kern w:val="2"/>
                <w:sz w:val="24"/>
                <w:szCs w:val="24"/>
                <w:lang w:eastAsia="cs-CZ"/>
                <w14:ligatures w14:val="standardContextual"/>
              </w:rPr>
              <w:tab/>
            </w:r>
            <w:r w:rsidRPr="00930491">
              <w:rPr>
                <w:rStyle w:val="Hypertextovodkaz"/>
                <w:rFonts w:asciiTheme="majorHAnsi" w:eastAsia="Times New Roman" w:hAnsiTheme="majorHAnsi" w:cstheme="majorBidi"/>
                <w:noProof/>
                <w:lang w:eastAsia="cs-CZ"/>
              </w:rPr>
              <w:t>Hodnocení MŠ očima dětí</w:t>
            </w:r>
            <w:r>
              <w:rPr>
                <w:noProof/>
                <w:webHidden/>
              </w:rPr>
              <w:tab/>
            </w:r>
            <w:r>
              <w:rPr>
                <w:noProof/>
                <w:webHidden/>
              </w:rPr>
              <w:fldChar w:fldCharType="begin"/>
            </w:r>
            <w:r>
              <w:rPr>
                <w:noProof/>
                <w:webHidden/>
              </w:rPr>
              <w:instrText xml:space="preserve"> PAGEREF _Toc200602472 \h </w:instrText>
            </w:r>
            <w:r>
              <w:rPr>
                <w:noProof/>
                <w:webHidden/>
              </w:rPr>
            </w:r>
            <w:r>
              <w:rPr>
                <w:noProof/>
                <w:webHidden/>
              </w:rPr>
              <w:fldChar w:fldCharType="separate"/>
            </w:r>
            <w:r>
              <w:rPr>
                <w:noProof/>
                <w:webHidden/>
              </w:rPr>
              <w:t>13</w:t>
            </w:r>
            <w:r>
              <w:rPr>
                <w:noProof/>
                <w:webHidden/>
              </w:rPr>
              <w:fldChar w:fldCharType="end"/>
            </w:r>
          </w:hyperlink>
        </w:p>
        <w:p w14:paraId="3D58F599" w14:textId="7B5B2583" w:rsidR="003F7097" w:rsidRDefault="003F7097">
          <w:pPr>
            <w:pStyle w:val="Obsah2"/>
            <w:tabs>
              <w:tab w:val="left" w:pos="960"/>
              <w:tab w:val="right" w:leader="dot" w:pos="9628"/>
            </w:tabs>
            <w:rPr>
              <w:rFonts w:eastAsiaTheme="minorEastAsia"/>
              <w:noProof/>
              <w:kern w:val="2"/>
              <w:sz w:val="24"/>
              <w:szCs w:val="24"/>
              <w:lang w:eastAsia="cs-CZ"/>
              <w14:ligatures w14:val="standardContextual"/>
            </w:rPr>
          </w:pPr>
          <w:hyperlink w:anchor="_Toc200602473" w:history="1">
            <w:r w:rsidRPr="00930491">
              <w:rPr>
                <w:rStyle w:val="Hypertextovodkaz"/>
                <w:rFonts w:asciiTheme="majorHAnsi" w:eastAsia="Times New Roman" w:hAnsiTheme="majorHAnsi" w:cstheme="majorBidi"/>
                <w:noProof/>
                <w:lang w:eastAsia="cs-CZ"/>
              </w:rPr>
              <w:t>7.4</w:t>
            </w:r>
            <w:r>
              <w:rPr>
                <w:rFonts w:eastAsiaTheme="minorEastAsia"/>
                <w:noProof/>
                <w:kern w:val="2"/>
                <w:sz w:val="24"/>
                <w:szCs w:val="24"/>
                <w:lang w:eastAsia="cs-CZ"/>
                <w14:ligatures w14:val="standardContextual"/>
              </w:rPr>
              <w:tab/>
            </w:r>
            <w:r w:rsidRPr="00930491">
              <w:rPr>
                <w:rStyle w:val="Hypertextovodkaz"/>
                <w:rFonts w:asciiTheme="majorHAnsi" w:eastAsia="Times New Roman" w:hAnsiTheme="majorHAnsi" w:cstheme="majorBidi"/>
                <w:noProof/>
                <w:lang w:eastAsia="cs-CZ"/>
              </w:rPr>
              <w:t>Hodnocení ukončeného projektu</w:t>
            </w:r>
            <w:r>
              <w:rPr>
                <w:noProof/>
                <w:webHidden/>
              </w:rPr>
              <w:tab/>
            </w:r>
            <w:r>
              <w:rPr>
                <w:noProof/>
                <w:webHidden/>
              </w:rPr>
              <w:fldChar w:fldCharType="begin"/>
            </w:r>
            <w:r>
              <w:rPr>
                <w:noProof/>
                <w:webHidden/>
              </w:rPr>
              <w:instrText xml:space="preserve"> PAGEREF _Toc200602473 \h </w:instrText>
            </w:r>
            <w:r>
              <w:rPr>
                <w:noProof/>
                <w:webHidden/>
              </w:rPr>
            </w:r>
            <w:r>
              <w:rPr>
                <w:noProof/>
                <w:webHidden/>
              </w:rPr>
              <w:fldChar w:fldCharType="separate"/>
            </w:r>
            <w:r>
              <w:rPr>
                <w:noProof/>
                <w:webHidden/>
              </w:rPr>
              <w:t>14</w:t>
            </w:r>
            <w:r>
              <w:rPr>
                <w:noProof/>
                <w:webHidden/>
              </w:rPr>
              <w:fldChar w:fldCharType="end"/>
            </w:r>
          </w:hyperlink>
        </w:p>
        <w:p w14:paraId="18D2C667" w14:textId="5B027208" w:rsidR="003F7097" w:rsidRDefault="003F7097">
          <w:pPr>
            <w:pStyle w:val="Obsah2"/>
            <w:tabs>
              <w:tab w:val="left" w:pos="960"/>
              <w:tab w:val="right" w:leader="dot" w:pos="9628"/>
            </w:tabs>
            <w:rPr>
              <w:rFonts w:eastAsiaTheme="minorEastAsia"/>
              <w:noProof/>
              <w:kern w:val="2"/>
              <w:sz w:val="24"/>
              <w:szCs w:val="24"/>
              <w:lang w:eastAsia="cs-CZ"/>
              <w14:ligatures w14:val="standardContextual"/>
            </w:rPr>
          </w:pPr>
          <w:hyperlink w:anchor="_Toc200602474" w:history="1">
            <w:r w:rsidRPr="00930491">
              <w:rPr>
                <w:rStyle w:val="Hypertextovodkaz"/>
                <w:rFonts w:asciiTheme="majorHAnsi" w:eastAsia="Times New Roman" w:hAnsiTheme="majorHAnsi" w:cstheme="majorBidi"/>
                <w:noProof/>
                <w:lang w:eastAsia="cs-CZ"/>
              </w:rPr>
              <w:t>7.5</w:t>
            </w:r>
            <w:r>
              <w:rPr>
                <w:rFonts w:eastAsiaTheme="minorEastAsia"/>
                <w:noProof/>
                <w:kern w:val="2"/>
                <w:sz w:val="24"/>
                <w:szCs w:val="24"/>
                <w:lang w:eastAsia="cs-CZ"/>
                <w14:ligatures w14:val="standardContextual"/>
              </w:rPr>
              <w:tab/>
            </w:r>
            <w:r w:rsidRPr="00930491">
              <w:rPr>
                <w:rStyle w:val="Hypertextovodkaz"/>
                <w:rFonts w:asciiTheme="majorHAnsi" w:eastAsia="Times New Roman" w:hAnsiTheme="majorHAnsi" w:cstheme="majorBidi"/>
                <w:noProof/>
                <w:lang w:eastAsia="cs-CZ"/>
              </w:rPr>
              <w:t>Sebehodnocení</w:t>
            </w:r>
            <w:r>
              <w:rPr>
                <w:noProof/>
                <w:webHidden/>
              </w:rPr>
              <w:tab/>
            </w:r>
            <w:r>
              <w:rPr>
                <w:noProof/>
                <w:webHidden/>
              </w:rPr>
              <w:fldChar w:fldCharType="begin"/>
            </w:r>
            <w:r>
              <w:rPr>
                <w:noProof/>
                <w:webHidden/>
              </w:rPr>
              <w:instrText xml:space="preserve"> PAGEREF _Toc200602474 \h </w:instrText>
            </w:r>
            <w:r>
              <w:rPr>
                <w:noProof/>
                <w:webHidden/>
              </w:rPr>
            </w:r>
            <w:r>
              <w:rPr>
                <w:noProof/>
                <w:webHidden/>
              </w:rPr>
              <w:fldChar w:fldCharType="separate"/>
            </w:r>
            <w:r>
              <w:rPr>
                <w:noProof/>
                <w:webHidden/>
              </w:rPr>
              <w:t>14</w:t>
            </w:r>
            <w:r>
              <w:rPr>
                <w:noProof/>
                <w:webHidden/>
              </w:rPr>
              <w:fldChar w:fldCharType="end"/>
            </w:r>
          </w:hyperlink>
        </w:p>
        <w:p w14:paraId="69120C65" w14:textId="6E510E23" w:rsidR="003F7097" w:rsidRDefault="003F7097">
          <w:pPr>
            <w:pStyle w:val="Obsah2"/>
            <w:tabs>
              <w:tab w:val="left" w:pos="960"/>
              <w:tab w:val="right" w:leader="dot" w:pos="9628"/>
            </w:tabs>
            <w:rPr>
              <w:rFonts w:eastAsiaTheme="minorEastAsia"/>
              <w:noProof/>
              <w:kern w:val="2"/>
              <w:sz w:val="24"/>
              <w:szCs w:val="24"/>
              <w:lang w:eastAsia="cs-CZ"/>
              <w14:ligatures w14:val="standardContextual"/>
            </w:rPr>
          </w:pPr>
          <w:hyperlink w:anchor="_Toc200602475" w:history="1">
            <w:r w:rsidRPr="00930491">
              <w:rPr>
                <w:rStyle w:val="Hypertextovodkaz"/>
                <w:rFonts w:asciiTheme="majorHAnsi" w:eastAsia="Times New Roman" w:hAnsiTheme="majorHAnsi" w:cstheme="majorBidi"/>
                <w:noProof/>
                <w:lang w:eastAsia="cs-CZ"/>
              </w:rPr>
              <w:t>7.6</w:t>
            </w:r>
            <w:r>
              <w:rPr>
                <w:rFonts w:eastAsiaTheme="minorEastAsia"/>
                <w:noProof/>
                <w:kern w:val="2"/>
                <w:sz w:val="24"/>
                <w:szCs w:val="24"/>
                <w:lang w:eastAsia="cs-CZ"/>
                <w14:ligatures w14:val="standardContextual"/>
              </w:rPr>
              <w:tab/>
            </w:r>
            <w:r w:rsidRPr="00930491">
              <w:rPr>
                <w:rStyle w:val="Hypertextovodkaz"/>
                <w:rFonts w:asciiTheme="majorHAnsi" w:eastAsia="Times New Roman" w:hAnsiTheme="majorHAnsi" w:cstheme="majorBidi"/>
                <w:noProof/>
                <w:lang w:eastAsia="cs-CZ"/>
              </w:rPr>
              <w:t>Hodnocení dětí</w:t>
            </w:r>
            <w:r>
              <w:rPr>
                <w:noProof/>
                <w:webHidden/>
              </w:rPr>
              <w:tab/>
            </w:r>
            <w:r>
              <w:rPr>
                <w:noProof/>
                <w:webHidden/>
              </w:rPr>
              <w:fldChar w:fldCharType="begin"/>
            </w:r>
            <w:r>
              <w:rPr>
                <w:noProof/>
                <w:webHidden/>
              </w:rPr>
              <w:instrText xml:space="preserve"> PAGEREF _Toc200602475 \h </w:instrText>
            </w:r>
            <w:r>
              <w:rPr>
                <w:noProof/>
                <w:webHidden/>
              </w:rPr>
            </w:r>
            <w:r>
              <w:rPr>
                <w:noProof/>
                <w:webHidden/>
              </w:rPr>
              <w:fldChar w:fldCharType="separate"/>
            </w:r>
            <w:r>
              <w:rPr>
                <w:noProof/>
                <w:webHidden/>
              </w:rPr>
              <w:t>14</w:t>
            </w:r>
            <w:r>
              <w:rPr>
                <w:noProof/>
                <w:webHidden/>
              </w:rPr>
              <w:fldChar w:fldCharType="end"/>
            </w:r>
          </w:hyperlink>
        </w:p>
        <w:p w14:paraId="74727A9F" w14:textId="4029FEB0" w:rsidR="003F7097" w:rsidRDefault="003F7097">
          <w:pPr>
            <w:pStyle w:val="Obsah2"/>
            <w:tabs>
              <w:tab w:val="left" w:pos="960"/>
              <w:tab w:val="right" w:leader="dot" w:pos="9628"/>
            </w:tabs>
            <w:rPr>
              <w:rFonts w:eastAsiaTheme="minorEastAsia"/>
              <w:noProof/>
              <w:kern w:val="2"/>
              <w:sz w:val="24"/>
              <w:szCs w:val="24"/>
              <w:lang w:eastAsia="cs-CZ"/>
              <w14:ligatures w14:val="standardContextual"/>
            </w:rPr>
          </w:pPr>
          <w:hyperlink w:anchor="_Toc200602476" w:history="1">
            <w:r w:rsidRPr="00930491">
              <w:rPr>
                <w:rStyle w:val="Hypertextovodkaz"/>
                <w:rFonts w:asciiTheme="majorHAnsi" w:eastAsia="Calibri" w:hAnsiTheme="majorHAnsi" w:cstheme="majorBidi"/>
                <w:noProof/>
                <w:lang w:eastAsia="cs-CZ"/>
              </w:rPr>
              <w:t>7.7</w:t>
            </w:r>
            <w:r>
              <w:rPr>
                <w:rFonts w:eastAsiaTheme="minorEastAsia"/>
                <w:noProof/>
                <w:kern w:val="2"/>
                <w:sz w:val="24"/>
                <w:szCs w:val="24"/>
                <w:lang w:eastAsia="cs-CZ"/>
                <w14:ligatures w14:val="standardContextual"/>
              </w:rPr>
              <w:tab/>
            </w:r>
            <w:r w:rsidRPr="00930491">
              <w:rPr>
                <w:rStyle w:val="Hypertextovodkaz"/>
                <w:rFonts w:asciiTheme="majorHAnsi" w:eastAsia="Calibri" w:hAnsiTheme="majorHAnsi" w:cstheme="majorBidi"/>
                <w:noProof/>
                <w:lang w:eastAsia="cs-CZ"/>
              </w:rPr>
              <w:t>Hodnocení souladu ŠVP s RVP PV a ŠVP s TVP</w:t>
            </w:r>
            <w:r>
              <w:rPr>
                <w:noProof/>
                <w:webHidden/>
              </w:rPr>
              <w:tab/>
            </w:r>
            <w:r>
              <w:rPr>
                <w:noProof/>
                <w:webHidden/>
              </w:rPr>
              <w:fldChar w:fldCharType="begin"/>
            </w:r>
            <w:r>
              <w:rPr>
                <w:noProof/>
                <w:webHidden/>
              </w:rPr>
              <w:instrText xml:space="preserve"> PAGEREF _Toc200602476 \h </w:instrText>
            </w:r>
            <w:r>
              <w:rPr>
                <w:noProof/>
                <w:webHidden/>
              </w:rPr>
            </w:r>
            <w:r>
              <w:rPr>
                <w:noProof/>
                <w:webHidden/>
              </w:rPr>
              <w:fldChar w:fldCharType="separate"/>
            </w:r>
            <w:r>
              <w:rPr>
                <w:noProof/>
                <w:webHidden/>
              </w:rPr>
              <w:t>14</w:t>
            </w:r>
            <w:r>
              <w:rPr>
                <w:noProof/>
                <w:webHidden/>
              </w:rPr>
              <w:fldChar w:fldCharType="end"/>
            </w:r>
          </w:hyperlink>
        </w:p>
        <w:p w14:paraId="66D7103C" w14:textId="5B5F7E48" w:rsidR="003F7097" w:rsidRDefault="003F7097">
          <w:pPr>
            <w:pStyle w:val="Obsah2"/>
            <w:tabs>
              <w:tab w:val="left" w:pos="960"/>
              <w:tab w:val="right" w:leader="dot" w:pos="9628"/>
            </w:tabs>
            <w:rPr>
              <w:rFonts w:eastAsiaTheme="minorEastAsia"/>
              <w:noProof/>
              <w:kern w:val="2"/>
              <w:sz w:val="24"/>
              <w:szCs w:val="24"/>
              <w:lang w:eastAsia="cs-CZ"/>
              <w14:ligatures w14:val="standardContextual"/>
            </w:rPr>
          </w:pPr>
          <w:hyperlink w:anchor="_Toc200602477" w:history="1">
            <w:r w:rsidRPr="00930491">
              <w:rPr>
                <w:rStyle w:val="Hypertextovodkaz"/>
                <w:rFonts w:asciiTheme="majorHAnsi" w:eastAsia="Calibri" w:hAnsiTheme="majorHAnsi" w:cstheme="majorBidi"/>
                <w:noProof/>
                <w:lang w:eastAsia="cs-CZ"/>
              </w:rPr>
              <w:t>7.8</w:t>
            </w:r>
            <w:r>
              <w:rPr>
                <w:rFonts w:eastAsiaTheme="minorEastAsia"/>
                <w:noProof/>
                <w:kern w:val="2"/>
                <w:sz w:val="24"/>
                <w:szCs w:val="24"/>
                <w:lang w:eastAsia="cs-CZ"/>
                <w14:ligatures w14:val="standardContextual"/>
              </w:rPr>
              <w:tab/>
            </w:r>
            <w:r w:rsidRPr="00930491">
              <w:rPr>
                <w:rStyle w:val="Hypertextovodkaz"/>
                <w:rFonts w:asciiTheme="majorHAnsi" w:eastAsia="Calibri" w:hAnsiTheme="majorHAnsi" w:cstheme="majorBidi"/>
                <w:noProof/>
                <w:lang w:eastAsia="cs-CZ"/>
              </w:rPr>
              <w:t>Ověřování</w:t>
            </w:r>
            <w:r>
              <w:rPr>
                <w:noProof/>
                <w:webHidden/>
              </w:rPr>
              <w:tab/>
            </w:r>
            <w:r>
              <w:rPr>
                <w:noProof/>
                <w:webHidden/>
              </w:rPr>
              <w:fldChar w:fldCharType="begin"/>
            </w:r>
            <w:r>
              <w:rPr>
                <w:noProof/>
                <w:webHidden/>
              </w:rPr>
              <w:instrText xml:space="preserve"> PAGEREF _Toc200602477 \h </w:instrText>
            </w:r>
            <w:r>
              <w:rPr>
                <w:noProof/>
                <w:webHidden/>
              </w:rPr>
            </w:r>
            <w:r>
              <w:rPr>
                <w:noProof/>
                <w:webHidden/>
              </w:rPr>
              <w:fldChar w:fldCharType="separate"/>
            </w:r>
            <w:r>
              <w:rPr>
                <w:noProof/>
                <w:webHidden/>
              </w:rPr>
              <w:t>14</w:t>
            </w:r>
            <w:r>
              <w:rPr>
                <w:noProof/>
                <w:webHidden/>
              </w:rPr>
              <w:fldChar w:fldCharType="end"/>
            </w:r>
          </w:hyperlink>
        </w:p>
        <w:p w14:paraId="6396ABFB" w14:textId="015AA3E8" w:rsidR="003F7097" w:rsidRDefault="003F7097">
          <w:pPr>
            <w:pStyle w:val="Obsah1"/>
            <w:tabs>
              <w:tab w:val="left" w:pos="440"/>
              <w:tab w:val="right" w:leader="dot" w:pos="9628"/>
            </w:tabs>
            <w:rPr>
              <w:rFonts w:eastAsiaTheme="minorEastAsia"/>
              <w:noProof/>
              <w:kern w:val="2"/>
              <w:sz w:val="24"/>
              <w:szCs w:val="24"/>
              <w:lang w:eastAsia="cs-CZ"/>
              <w14:ligatures w14:val="standardContextual"/>
            </w:rPr>
          </w:pPr>
          <w:hyperlink w:anchor="_Toc200602478" w:history="1">
            <w:r w:rsidRPr="00930491">
              <w:rPr>
                <w:rStyle w:val="Hypertextovodkaz"/>
                <w:noProof/>
              </w:rPr>
              <w:t>8</w:t>
            </w:r>
            <w:r>
              <w:rPr>
                <w:rFonts w:eastAsiaTheme="minorEastAsia"/>
                <w:noProof/>
                <w:kern w:val="2"/>
                <w:sz w:val="24"/>
                <w:szCs w:val="24"/>
                <w:lang w:eastAsia="cs-CZ"/>
                <w14:ligatures w14:val="standardContextual"/>
              </w:rPr>
              <w:tab/>
            </w:r>
            <w:r w:rsidRPr="00930491">
              <w:rPr>
                <w:rStyle w:val="Hypertextovodkaz"/>
                <w:noProof/>
              </w:rPr>
              <w:t>Poučení o povinnosti dodržovat školní řád</w:t>
            </w:r>
            <w:r>
              <w:rPr>
                <w:noProof/>
                <w:webHidden/>
              </w:rPr>
              <w:tab/>
            </w:r>
            <w:r>
              <w:rPr>
                <w:noProof/>
                <w:webHidden/>
              </w:rPr>
              <w:fldChar w:fldCharType="begin"/>
            </w:r>
            <w:r>
              <w:rPr>
                <w:noProof/>
                <w:webHidden/>
              </w:rPr>
              <w:instrText xml:space="preserve"> PAGEREF _Toc200602478 \h </w:instrText>
            </w:r>
            <w:r>
              <w:rPr>
                <w:noProof/>
                <w:webHidden/>
              </w:rPr>
            </w:r>
            <w:r>
              <w:rPr>
                <w:noProof/>
                <w:webHidden/>
              </w:rPr>
              <w:fldChar w:fldCharType="separate"/>
            </w:r>
            <w:r>
              <w:rPr>
                <w:noProof/>
                <w:webHidden/>
              </w:rPr>
              <w:t>15</w:t>
            </w:r>
            <w:r>
              <w:rPr>
                <w:noProof/>
                <w:webHidden/>
              </w:rPr>
              <w:fldChar w:fldCharType="end"/>
            </w:r>
          </w:hyperlink>
        </w:p>
        <w:p w14:paraId="1B68522E" w14:textId="2650A263" w:rsidR="001877F8" w:rsidRDefault="001877F8" w:rsidP="007E1034">
          <w:pPr>
            <w:jc w:val="both"/>
          </w:pPr>
          <w:r>
            <w:rPr>
              <w:b/>
              <w:bCs/>
            </w:rPr>
            <w:fldChar w:fldCharType="end"/>
          </w:r>
        </w:p>
      </w:sdtContent>
    </w:sdt>
    <w:p w14:paraId="2E00DDC8" w14:textId="72490ED4" w:rsidR="00071FEF" w:rsidRPr="00520753" w:rsidRDefault="00F31A62" w:rsidP="007E1034">
      <w:pPr>
        <w:jc w:val="both"/>
        <w:rPr>
          <w:rFonts w:ascii="Times New Roman" w:hAnsi="Times New Roman" w:cs="Times New Roman"/>
          <w:sz w:val="24"/>
          <w:szCs w:val="24"/>
        </w:rPr>
      </w:pPr>
      <w:r>
        <w:rPr>
          <w:rFonts w:ascii="Times New Roman" w:hAnsi="Times New Roman" w:cs="Times New Roman"/>
          <w:sz w:val="24"/>
          <w:szCs w:val="24"/>
        </w:rPr>
        <w:br w:type="page"/>
      </w:r>
    </w:p>
    <w:p w14:paraId="53CF609D" w14:textId="3E25E004" w:rsidR="00937832" w:rsidRPr="00520753" w:rsidRDefault="00937832" w:rsidP="007E1034">
      <w:pPr>
        <w:pStyle w:val="Nadpis1"/>
        <w:numPr>
          <w:ilvl w:val="0"/>
          <w:numId w:val="17"/>
        </w:numPr>
        <w:jc w:val="both"/>
      </w:pPr>
      <w:bookmarkStart w:id="1" w:name="_Toc200602445"/>
      <w:r w:rsidRPr="00520753">
        <w:lastRenderedPageBreak/>
        <w:t>Vydání, obsah a závaznost školního řádu</w:t>
      </w:r>
      <w:bookmarkEnd w:id="1"/>
    </w:p>
    <w:p w14:paraId="55BA4DB0" w14:textId="35A87D0D" w:rsidR="00937832" w:rsidRPr="00520753" w:rsidRDefault="00937832" w:rsidP="007E1034">
      <w:pPr>
        <w:pStyle w:val="Nadpis2"/>
        <w:jc w:val="both"/>
      </w:pPr>
      <w:bookmarkStart w:id="2" w:name="_Toc200602446"/>
      <w:r w:rsidRPr="00520753">
        <w:t>Vydání školního řádu</w:t>
      </w:r>
      <w:bookmarkEnd w:id="2"/>
    </w:p>
    <w:p w14:paraId="2B6BD23E" w14:textId="5BF1A281" w:rsidR="00A918E4" w:rsidRPr="00A918E4" w:rsidRDefault="00DD3E38" w:rsidP="007E1034">
      <w:p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Na základě ustanovení § 30 zákona č. 561/2004 Sb., školský zákon</w:t>
      </w:r>
      <w:r w:rsidR="00BA276C" w:rsidRPr="00520753">
        <w:rPr>
          <w:rFonts w:ascii="Times New Roman" w:hAnsi="Times New Roman" w:cs="Times New Roman"/>
          <w:sz w:val="24"/>
          <w:szCs w:val="24"/>
        </w:rPr>
        <w:t>, vydává ředitel školy tento školní řád</w:t>
      </w:r>
      <w:r w:rsidR="00455C66">
        <w:rPr>
          <w:rFonts w:ascii="Times New Roman" w:hAnsi="Times New Roman" w:cs="Times New Roman"/>
          <w:sz w:val="24"/>
          <w:szCs w:val="24"/>
        </w:rPr>
        <w:t xml:space="preserve">. </w:t>
      </w:r>
      <w:r w:rsidR="00A918E4" w:rsidRPr="00A918E4">
        <w:rPr>
          <w:rFonts w:ascii="Times New Roman" w:hAnsi="Times New Roman" w:cs="Times New Roman"/>
          <w:sz w:val="24"/>
          <w:szCs w:val="24"/>
        </w:rPr>
        <w:t>Školní řád mateřské školy byl zpracován v souladu s těmito platnými právními předpisy a normami:</w:t>
      </w:r>
    </w:p>
    <w:p w14:paraId="36BD3117" w14:textId="77777777" w:rsidR="00455C66" w:rsidRDefault="00A918E4" w:rsidP="007E1034">
      <w:pPr>
        <w:pStyle w:val="Odstavecseseznamem"/>
        <w:numPr>
          <w:ilvl w:val="0"/>
          <w:numId w:val="19"/>
        </w:numPr>
        <w:spacing w:line="360" w:lineRule="auto"/>
        <w:ind w:right="282"/>
        <w:jc w:val="both"/>
        <w:rPr>
          <w:rFonts w:ascii="Times New Roman" w:hAnsi="Times New Roman" w:cs="Times New Roman"/>
          <w:sz w:val="24"/>
          <w:szCs w:val="24"/>
        </w:rPr>
      </w:pPr>
      <w:r w:rsidRPr="00455C66">
        <w:rPr>
          <w:rFonts w:ascii="Times New Roman" w:hAnsi="Times New Roman" w:cs="Times New Roman"/>
          <w:sz w:val="24"/>
          <w:szCs w:val="24"/>
        </w:rPr>
        <w:t>Zákon č. 561/2004 Sb. o předškolním, základním, středním, vyšším odborném a jiném vzdělávání</w:t>
      </w:r>
    </w:p>
    <w:p w14:paraId="761671C9" w14:textId="77777777" w:rsidR="00455C66" w:rsidRDefault="00A918E4" w:rsidP="007E1034">
      <w:pPr>
        <w:pStyle w:val="Odstavecseseznamem"/>
        <w:numPr>
          <w:ilvl w:val="0"/>
          <w:numId w:val="19"/>
        </w:numPr>
        <w:spacing w:line="360" w:lineRule="auto"/>
        <w:ind w:right="282"/>
        <w:jc w:val="both"/>
        <w:rPr>
          <w:rFonts w:ascii="Times New Roman" w:hAnsi="Times New Roman" w:cs="Times New Roman"/>
          <w:sz w:val="24"/>
          <w:szCs w:val="24"/>
        </w:rPr>
      </w:pPr>
      <w:r w:rsidRPr="00455C66">
        <w:rPr>
          <w:rFonts w:ascii="Times New Roman" w:hAnsi="Times New Roman" w:cs="Times New Roman"/>
          <w:sz w:val="24"/>
          <w:szCs w:val="24"/>
        </w:rPr>
        <w:t>Zákon č. 262/2006 Sb., zákoník práce</w:t>
      </w:r>
    </w:p>
    <w:p w14:paraId="5749D035" w14:textId="77777777" w:rsidR="00455C66" w:rsidRDefault="00A918E4" w:rsidP="007E1034">
      <w:pPr>
        <w:pStyle w:val="Odstavecseseznamem"/>
        <w:numPr>
          <w:ilvl w:val="0"/>
          <w:numId w:val="19"/>
        </w:numPr>
        <w:spacing w:line="360" w:lineRule="auto"/>
        <w:ind w:right="282"/>
        <w:jc w:val="both"/>
        <w:rPr>
          <w:rFonts w:ascii="Times New Roman" w:hAnsi="Times New Roman" w:cs="Times New Roman"/>
          <w:sz w:val="24"/>
          <w:szCs w:val="24"/>
        </w:rPr>
      </w:pPr>
      <w:r w:rsidRPr="00455C66">
        <w:rPr>
          <w:rFonts w:ascii="Times New Roman" w:hAnsi="Times New Roman" w:cs="Times New Roman"/>
          <w:sz w:val="24"/>
          <w:szCs w:val="24"/>
        </w:rPr>
        <w:t>Zákon č. 563/2004 Sb. o pedagogických pracovnících a o změně některých zákonů</w:t>
      </w:r>
    </w:p>
    <w:p w14:paraId="0A2E6A98" w14:textId="77777777" w:rsidR="00455C66" w:rsidRDefault="00A918E4" w:rsidP="007E1034">
      <w:pPr>
        <w:pStyle w:val="Odstavecseseznamem"/>
        <w:numPr>
          <w:ilvl w:val="0"/>
          <w:numId w:val="19"/>
        </w:numPr>
        <w:spacing w:line="360" w:lineRule="auto"/>
        <w:ind w:right="282"/>
        <w:jc w:val="both"/>
        <w:rPr>
          <w:rFonts w:ascii="Times New Roman" w:hAnsi="Times New Roman" w:cs="Times New Roman"/>
          <w:sz w:val="24"/>
          <w:szCs w:val="24"/>
        </w:rPr>
      </w:pPr>
      <w:r w:rsidRPr="00455C66">
        <w:rPr>
          <w:rFonts w:ascii="Times New Roman" w:hAnsi="Times New Roman" w:cs="Times New Roman"/>
          <w:sz w:val="24"/>
          <w:szCs w:val="24"/>
        </w:rPr>
        <w:t>Vyhláška č. 14/2005 Sb., o předškolním vzdělávání a vyhláška č. 43/2006 Sb.</w:t>
      </w:r>
    </w:p>
    <w:p w14:paraId="67432CEE" w14:textId="28103ED5" w:rsidR="00DD3E38" w:rsidRDefault="00A918E4" w:rsidP="007E1034">
      <w:pPr>
        <w:pStyle w:val="Odstavecseseznamem"/>
        <w:numPr>
          <w:ilvl w:val="0"/>
          <w:numId w:val="19"/>
        </w:numPr>
        <w:spacing w:line="360" w:lineRule="auto"/>
        <w:ind w:right="282"/>
        <w:jc w:val="both"/>
        <w:rPr>
          <w:rFonts w:ascii="Times New Roman" w:hAnsi="Times New Roman" w:cs="Times New Roman"/>
          <w:sz w:val="24"/>
          <w:szCs w:val="24"/>
        </w:rPr>
      </w:pPr>
      <w:r w:rsidRPr="00455C66">
        <w:rPr>
          <w:rFonts w:ascii="Times New Roman" w:hAnsi="Times New Roman" w:cs="Times New Roman"/>
          <w:sz w:val="24"/>
          <w:szCs w:val="24"/>
        </w:rPr>
        <w:t>Vyhlášky č.27/2016 Sb. o vzdělávání žáků se speciálně vzdělávacími potřebami a žáků nadaných</w:t>
      </w:r>
    </w:p>
    <w:p w14:paraId="124727C8" w14:textId="4C09D2F3" w:rsidR="001354B1" w:rsidRDefault="001354B1" w:rsidP="007E1034">
      <w:pPr>
        <w:pStyle w:val="Odstavecseseznamem"/>
        <w:numPr>
          <w:ilvl w:val="0"/>
          <w:numId w:val="19"/>
        </w:numPr>
        <w:spacing w:line="360" w:lineRule="auto"/>
        <w:ind w:right="282"/>
        <w:jc w:val="both"/>
        <w:rPr>
          <w:rFonts w:ascii="Times New Roman" w:hAnsi="Times New Roman" w:cs="Times New Roman"/>
          <w:sz w:val="24"/>
          <w:szCs w:val="24"/>
        </w:rPr>
      </w:pPr>
      <w:r w:rsidRPr="001354B1">
        <w:rPr>
          <w:rFonts w:ascii="Times New Roman" w:hAnsi="Times New Roman" w:cs="Times New Roman"/>
          <w:sz w:val="24"/>
          <w:szCs w:val="24"/>
        </w:rPr>
        <w:t>§ 22 odst. 1 písm. b, § 30 odst. 3 školského zákona</w:t>
      </w:r>
    </w:p>
    <w:p w14:paraId="6D205456" w14:textId="77777777" w:rsidR="004F6BCF" w:rsidRPr="00520753" w:rsidRDefault="004F6BCF" w:rsidP="004F6BCF">
      <w:pPr>
        <w:spacing w:line="240" w:lineRule="auto"/>
        <w:jc w:val="both"/>
        <w:rPr>
          <w:rFonts w:ascii="Times New Roman" w:hAnsi="Times New Roman" w:cs="Times New Roman"/>
          <w:sz w:val="24"/>
          <w:szCs w:val="24"/>
        </w:rPr>
      </w:pPr>
      <w:r w:rsidRPr="00520753">
        <w:rPr>
          <w:rFonts w:ascii="Times New Roman" w:hAnsi="Times New Roman" w:cs="Times New Roman"/>
          <w:sz w:val="24"/>
          <w:szCs w:val="24"/>
        </w:rPr>
        <w:t>Změny jsou prováděny formou příloh, které tvoří součást dokumentu</w:t>
      </w:r>
    </w:p>
    <w:p w14:paraId="2FEE8401" w14:textId="77777777" w:rsidR="007C3880" w:rsidRPr="007C3880" w:rsidRDefault="007C3880" w:rsidP="007C3880">
      <w:pPr>
        <w:spacing w:line="360" w:lineRule="auto"/>
        <w:ind w:right="282"/>
        <w:jc w:val="both"/>
        <w:rPr>
          <w:rFonts w:ascii="Times New Roman" w:hAnsi="Times New Roman" w:cs="Times New Roman"/>
          <w:sz w:val="24"/>
          <w:szCs w:val="24"/>
        </w:rPr>
      </w:pPr>
    </w:p>
    <w:p w14:paraId="171F980E" w14:textId="0ED17A81" w:rsidR="00937832" w:rsidRPr="00520753" w:rsidRDefault="00937832" w:rsidP="007E1034">
      <w:pPr>
        <w:pStyle w:val="Nadpis2"/>
        <w:ind w:right="282"/>
        <w:jc w:val="both"/>
      </w:pPr>
      <w:bookmarkStart w:id="3" w:name="_Toc200602447"/>
      <w:r w:rsidRPr="00520753">
        <w:t>Obsah školního řádu</w:t>
      </w:r>
      <w:bookmarkEnd w:id="3"/>
    </w:p>
    <w:p w14:paraId="321912A6" w14:textId="5CF3294F" w:rsidR="003173FC" w:rsidRPr="00520753" w:rsidRDefault="00937832" w:rsidP="007E1034">
      <w:pPr>
        <w:pStyle w:val="Odstavecseseznamem"/>
        <w:numPr>
          <w:ilvl w:val="0"/>
          <w:numId w:val="1"/>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Školní řád s</w:t>
      </w:r>
      <w:r w:rsidR="00064259" w:rsidRPr="00520753">
        <w:rPr>
          <w:rFonts w:ascii="Times New Roman" w:hAnsi="Times New Roman" w:cs="Times New Roman"/>
          <w:sz w:val="24"/>
          <w:szCs w:val="24"/>
        </w:rPr>
        <w:t>e vydává s účinností od 1.9.202</w:t>
      </w:r>
      <w:r w:rsidR="00E045FA">
        <w:rPr>
          <w:rFonts w:ascii="Times New Roman" w:hAnsi="Times New Roman" w:cs="Times New Roman"/>
          <w:sz w:val="24"/>
          <w:szCs w:val="24"/>
        </w:rPr>
        <w:t>5</w:t>
      </w:r>
      <w:r w:rsidR="00064259" w:rsidRPr="00520753">
        <w:rPr>
          <w:rFonts w:ascii="Times New Roman" w:hAnsi="Times New Roman" w:cs="Times New Roman"/>
          <w:sz w:val="24"/>
          <w:szCs w:val="24"/>
        </w:rPr>
        <w:t xml:space="preserve"> do 31.8.202</w:t>
      </w:r>
      <w:r w:rsidR="00E045FA">
        <w:rPr>
          <w:rFonts w:ascii="Times New Roman" w:hAnsi="Times New Roman" w:cs="Times New Roman"/>
          <w:sz w:val="24"/>
          <w:szCs w:val="24"/>
        </w:rPr>
        <w:t>6</w:t>
      </w:r>
      <w:r w:rsidR="00552786" w:rsidRPr="00520753">
        <w:rPr>
          <w:rFonts w:ascii="Times New Roman" w:hAnsi="Times New Roman" w:cs="Times New Roman"/>
          <w:sz w:val="24"/>
          <w:szCs w:val="24"/>
        </w:rPr>
        <w:t>, je uložen v poličce mezi šatnami, kde je volně ke shlédnutí. P</w:t>
      </w:r>
      <w:r w:rsidR="003173FC" w:rsidRPr="00520753">
        <w:rPr>
          <w:rFonts w:ascii="Times New Roman" w:hAnsi="Times New Roman" w:cs="Times New Roman"/>
          <w:sz w:val="24"/>
          <w:szCs w:val="24"/>
        </w:rPr>
        <w:t>rokazatelným způsobem s ním byli seznámeni všichni zaměstnanci školy. MŠ informuje o jeho vydání a obsahu zákonné zástupce nezletilých dětí</w:t>
      </w:r>
      <w:r w:rsidR="00894C26">
        <w:rPr>
          <w:rFonts w:ascii="Times New Roman" w:hAnsi="Times New Roman" w:cs="Times New Roman"/>
          <w:sz w:val="24"/>
          <w:szCs w:val="24"/>
        </w:rPr>
        <w:t>, kte</w:t>
      </w:r>
      <w:r w:rsidR="003730C3">
        <w:rPr>
          <w:rFonts w:ascii="Times New Roman" w:hAnsi="Times New Roman" w:cs="Times New Roman"/>
          <w:sz w:val="24"/>
          <w:szCs w:val="24"/>
        </w:rPr>
        <w:t>ří ztvrzují svým podpisem přečtení ŠŘ a souhlas s ním.</w:t>
      </w:r>
    </w:p>
    <w:p w14:paraId="06ED41AD" w14:textId="77777777" w:rsidR="003173FC" w:rsidRPr="00520753" w:rsidRDefault="003173FC" w:rsidP="007E1034">
      <w:pPr>
        <w:pStyle w:val="Odstavecseseznamem"/>
        <w:numPr>
          <w:ilvl w:val="0"/>
          <w:numId w:val="1"/>
        </w:numPr>
        <w:spacing w:after="0" w:line="360" w:lineRule="auto"/>
        <w:ind w:left="714" w:right="284" w:hanging="357"/>
        <w:jc w:val="both"/>
        <w:rPr>
          <w:rFonts w:ascii="Times New Roman" w:hAnsi="Times New Roman" w:cs="Times New Roman"/>
          <w:sz w:val="24"/>
          <w:szCs w:val="24"/>
        </w:rPr>
      </w:pPr>
      <w:r w:rsidRPr="00520753">
        <w:rPr>
          <w:rFonts w:ascii="Times New Roman" w:hAnsi="Times New Roman" w:cs="Times New Roman"/>
          <w:sz w:val="24"/>
          <w:szCs w:val="24"/>
        </w:rPr>
        <w:t>Cíle předškolního vzdělávání</w:t>
      </w:r>
    </w:p>
    <w:p w14:paraId="56FD3561" w14:textId="4B28B385" w:rsidR="003173FC" w:rsidRPr="00520753" w:rsidRDefault="00EC0625" w:rsidP="007E1034">
      <w:pPr>
        <w:spacing w:after="0" w:line="360" w:lineRule="auto"/>
        <w:ind w:left="720" w:right="284"/>
        <w:jc w:val="both"/>
        <w:rPr>
          <w:rFonts w:ascii="Times New Roman" w:hAnsi="Times New Roman" w:cs="Times New Roman"/>
          <w:sz w:val="24"/>
          <w:szCs w:val="24"/>
        </w:rPr>
      </w:pPr>
      <w:r w:rsidRPr="00520753">
        <w:rPr>
          <w:rFonts w:ascii="Times New Roman" w:hAnsi="Times New Roman" w:cs="Times New Roman"/>
          <w:sz w:val="24"/>
          <w:szCs w:val="24"/>
        </w:rPr>
        <w:t>Mateřská škola pracuje podle školního vzdělávacího prog</w:t>
      </w:r>
      <w:r w:rsidR="000D5648" w:rsidRPr="00520753">
        <w:rPr>
          <w:rFonts w:ascii="Times New Roman" w:hAnsi="Times New Roman" w:cs="Times New Roman"/>
          <w:sz w:val="24"/>
          <w:szCs w:val="24"/>
        </w:rPr>
        <w:t>ramu „Tajemství staré knihy</w:t>
      </w:r>
      <w:r w:rsidRPr="00520753">
        <w:rPr>
          <w:rFonts w:ascii="Times New Roman" w:hAnsi="Times New Roman" w:cs="Times New Roman"/>
          <w:sz w:val="24"/>
          <w:szCs w:val="24"/>
        </w:rPr>
        <w:t>“, který vychází z rámcového vzdělávacího programu pro předškolní vzdělávání, který vydalo Ministerstvo školství mládeže a tělovýchovy.</w:t>
      </w:r>
    </w:p>
    <w:p w14:paraId="4AF5B888" w14:textId="77777777" w:rsidR="00083651" w:rsidRPr="00520753" w:rsidRDefault="00083651" w:rsidP="007E1034">
      <w:pPr>
        <w:spacing w:after="0" w:line="360" w:lineRule="auto"/>
        <w:ind w:left="720" w:right="284"/>
        <w:jc w:val="both"/>
        <w:rPr>
          <w:rFonts w:ascii="Times New Roman" w:hAnsi="Times New Roman" w:cs="Times New Roman"/>
          <w:sz w:val="24"/>
          <w:szCs w:val="24"/>
        </w:rPr>
      </w:pPr>
      <w:r w:rsidRPr="00520753">
        <w:rPr>
          <w:rFonts w:ascii="Times New Roman" w:hAnsi="Times New Roman" w:cs="Times New Roman"/>
          <w:sz w:val="24"/>
          <w:szCs w:val="24"/>
        </w:rPr>
        <w:t>Předškolní vzdělávání podporuje rozvoj osobnosti dítěte předškolního věku, podílí se na jeho zdravém citovém, rozumovém a tělesném rozvoji</w:t>
      </w:r>
      <w:r w:rsidR="00E20759" w:rsidRPr="00520753">
        <w:rPr>
          <w:rFonts w:ascii="Times New Roman" w:hAnsi="Times New Roman" w:cs="Times New Roman"/>
          <w:sz w:val="24"/>
          <w:szCs w:val="24"/>
        </w:rPr>
        <w:t xml:space="preserve"> a na osvojení základních pravidel chování. Předškolní vzdělávání vytváří základní předpoklady pro pokračování ve vzdělávání, napomáhá vyrovnávat nerovnosti před vstupem do základního vzdělávání a poskytuje speciálně pedagogickou péči dětem se speciálními vzdělávacími potřebami.</w:t>
      </w:r>
    </w:p>
    <w:p w14:paraId="255B68A1" w14:textId="10864118" w:rsidR="001354B1" w:rsidRDefault="004A57E9" w:rsidP="004F6BCF">
      <w:pPr>
        <w:spacing w:line="360" w:lineRule="auto"/>
        <w:ind w:left="720" w:right="282"/>
        <w:jc w:val="both"/>
        <w:rPr>
          <w:rFonts w:ascii="Times New Roman" w:hAnsi="Times New Roman" w:cs="Times New Roman"/>
          <w:sz w:val="24"/>
          <w:szCs w:val="24"/>
        </w:rPr>
      </w:pPr>
      <w:r w:rsidRPr="00520753">
        <w:rPr>
          <w:rFonts w:ascii="Times New Roman" w:hAnsi="Times New Roman" w:cs="Times New Roman"/>
          <w:sz w:val="24"/>
          <w:szCs w:val="24"/>
        </w:rPr>
        <w:t>Cílem naší školy je doplňovat rodinnou výchovu a pomáhat zajistit dítěti prostředí s dostatkem podnětů k jeho aktivnímu rozvoji učení.</w:t>
      </w:r>
    </w:p>
    <w:p w14:paraId="4217BF7B" w14:textId="0DC3E8DA" w:rsidR="004B319B" w:rsidRPr="00520753" w:rsidRDefault="00000E70" w:rsidP="00000E70">
      <w:pPr>
        <w:pStyle w:val="Nadpis1"/>
      </w:pPr>
      <w:bookmarkStart w:id="4" w:name="_Toc200602448"/>
      <w:r>
        <w:lastRenderedPageBreak/>
        <w:t>Práva a povinnosti</w:t>
      </w:r>
      <w:bookmarkEnd w:id="4"/>
    </w:p>
    <w:p w14:paraId="72D810BA" w14:textId="77777777" w:rsidR="00FE038E" w:rsidRPr="00520753" w:rsidRDefault="00FE038E" w:rsidP="00000E70">
      <w:pPr>
        <w:pStyle w:val="Nadpis2"/>
      </w:pPr>
      <w:bookmarkStart w:id="5" w:name="_Toc200602449"/>
      <w:r w:rsidRPr="00520753">
        <w:t>Práva dítěte</w:t>
      </w:r>
      <w:bookmarkEnd w:id="5"/>
    </w:p>
    <w:p w14:paraId="66069758" w14:textId="6E00D7A2" w:rsidR="00E20759" w:rsidRPr="00520753" w:rsidRDefault="00E20759" w:rsidP="007E1034">
      <w:pPr>
        <w:pStyle w:val="Odstavecseseznamem"/>
        <w:numPr>
          <w:ilvl w:val="0"/>
          <w:numId w:val="2"/>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Dítě má právo být respektováno jako jedinec ve společnosti (právo na přátelství, na respektování jazyka, barvy pleti, rasy či sociální skupiny).</w:t>
      </w:r>
    </w:p>
    <w:p w14:paraId="25E8FAD7" w14:textId="77777777" w:rsidR="003B21DC" w:rsidRPr="00520753" w:rsidRDefault="003B21DC" w:rsidP="007E1034">
      <w:pPr>
        <w:pStyle w:val="Odstavecseseznamem"/>
        <w:numPr>
          <w:ilvl w:val="0"/>
          <w:numId w:val="2"/>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Dítě má právo na kvalitní předškolní vzdělávání zaručující optimální rozvoj schopností, dovedností a jeho osobnosti</w:t>
      </w:r>
    </w:p>
    <w:p w14:paraId="75EBC4D9" w14:textId="77777777" w:rsidR="003B21DC" w:rsidRPr="00520753" w:rsidRDefault="00E20759" w:rsidP="007E1034">
      <w:pPr>
        <w:pStyle w:val="Odstavecseseznamem"/>
        <w:numPr>
          <w:ilvl w:val="0"/>
          <w:numId w:val="2"/>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Dítě má právo na bezpečnost a ochranu zdraví během všech činností školy</w:t>
      </w:r>
    </w:p>
    <w:p w14:paraId="70EBA241" w14:textId="77777777" w:rsidR="00304F04" w:rsidRPr="00520753" w:rsidRDefault="003B21DC" w:rsidP="007E1034">
      <w:pPr>
        <w:pStyle w:val="Odstavecseseznamem"/>
        <w:numPr>
          <w:ilvl w:val="0"/>
          <w:numId w:val="2"/>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Dítě má právo na rozvoj a vzdělávání podle jeho individuálních potřeb</w:t>
      </w:r>
    </w:p>
    <w:p w14:paraId="1ABC8755" w14:textId="77777777" w:rsidR="00304F04" w:rsidRPr="00520753" w:rsidRDefault="00304F04" w:rsidP="007E1034">
      <w:pPr>
        <w:pStyle w:val="Odstavecseseznamem"/>
        <w:spacing w:line="360" w:lineRule="auto"/>
        <w:ind w:left="1080" w:right="282"/>
        <w:jc w:val="both"/>
        <w:rPr>
          <w:rFonts w:ascii="Times New Roman" w:hAnsi="Times New Roman" w:cs="Times New Roman"/>
          <w:sz w:val="24"/>
          <w:szCs w:val="24"/>
        </w:rPr>
      </w:pPr>
    </w:p>
    <w:p w14:paraId="4DA09B20" w14:textId="77777777" w:rsidR="00304F04" w:rsidRPr="00520753" w:rsidRDefault="00304F04" w:rsidP="00000E70">
      <w:pPr>
        <w:pStyle w:val="Nadpis2"/>
      </w:pPr>
      <w:bookmarkStart w:id="6" w:name="_Toc200602450"/>
      <w:r w:rsidRPr="00520753">
        <w:t>Povinnosti dítěte</w:t>
      </w:r>
      <w:bookmarkEnd w:id="6"/>
    </w:p>
    <w:p w14:paraId="256BECE6" w14:textId="77777777" w:rsidR="00B63A95" w:rsidRPr="00520753" w:rsidRDefault="00304F04" w:rsidP="007E1034">
      <w:pPr>
        <w:pStyle w:val="Odstavecseseznamem"/>
        <w:numPr>
          <w:ilvl w:val="0"/>
          <w:numId w:val="2"/>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Dítě má povinn</w:t>
      </w:r>
      <w:r w:rsidR="00E20759" w:rsidRPr="00520753">
        <w:rPr>
          <w:rFonts w:ascii="Times New Roman" w:hAnsi="Times New Roman" w:cs="Times New Roman"/>
          <w:sz w:val="24"/>
          <w:szCs w:val="24"/>
        </w:rPr>
        <w:t>ost dodržovat stanovená pravidla soužití v MŠ</w:t>
      </w:r>
    </w:p>
    <w:p w14:paraId="386BF7F7" w14:textId="77777777" w:rsidR="00E20759" w:rsidRPr="00520753" w:rsidRDefault="00E20759" w:rsidP="007E1034">
      <w:pPr>
        <w:pStyle w:val="Odstavecseseznamem"/>
        <w:numPr>
          <w:ilvl w:val="0"/>
          <w:numId w:val="2"/>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Dítě má povinnost dbát pokynů pedagogických pracovníků a ostatních zaměstnanců školy</w:t>
      </w:r>
    </w:p>
    <w:p w14:paraId="2114925A" w14:textId="77777777" w:rsidR="00102F92" w:rsidRPr="00520753" w:rsidRDefault="00102F92" w:rsidP="007E1034">
      <w:pPr>
        <w:pStyle w:val="Odstavecseseznamem"/>
        <w:numPr>
          <w:ilvl w:val="0"/>
          <w:numId w:val="2"/>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Dítě má povinnost šetrně zacházet s hračkami a učebními pomůckami</w:t>
      </w:r>
    </w:p>
    <w:p w14:paraId="2D3F5572" w14:textId="77777777" w:rsidR="00102F92" w:rsidRPr="00520753" w:rsidRDefault="00102F92" w:rsidP="007E1034">
      <w:pPr>
        <w:pStyle w:val="Odstavecseseznamem"/>
        <w:numPr>
          <w:ilvl w:val="0"/>
          <w:numId w:val="2"/>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Dítě má povinnost vzájemně si pomáhat a neubližovat si</w:t>
      </w:r>
    </w:p>
    <w:p w14:paraId="71BDCC94" w14:textId="77777777" w:rsidR="00102F92" w:rsidRPr="00520753" w:rsidRDefault="00102F92" w:rsidP="007E1034">
      <w:pPr>
        <w:pStyle w:val="Odstavecseseznamem"/>
        <w:numPr>
          <w:ilvl w:val="0"/>
          <w:numId w:val="2"/>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Dítě má povinnost dodržovat osobní hygienu</w:t>
      </w:r>
    </w:p>
    <w:p w14:paraId="195E45A0" w14:textId="77777777" w:rsidR="00102F92" w:rsidRPr="00520753" w:rsidRDefault="00102F92" w:rsidP="007E1034">
      <w:pPr>
        <w:pStyle w:val="Odstavecseseznamem"/>
        <w:numPr>
          <w:ilvl w:val="0"/>
          <w:numId w:val="2"/>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Dítě má povinnost oznámit učitelce nebo ostatním zaměstnancům školy jakékoliv násilí – tělesné i duševní a jednání odlišné od dohodnutých pravidel</w:t>
      </w:r>
    </w:p>
    <w:p w14:paraId="50A1C857" w14:textId="77777777" w:rsidR="00102F92" w:rsidRPr="00520753" w:rsidRDefault="00102F92" w:rsidP="007E1034">
      <w:pPr>
        <w:pStyle w:val="Odstavecseseznamem"/>
        <w:spacing w:line="360" w:lineRule="auto"/>
        <w:ind w:left="1080" w:right="282"/>
        <w:jc w:val="both"/>
        <w:rPr>
          <w:rFonts w:ascii="Times New Roman" w:hAnsi="Times New Roman" w:cs="Times New Roman"/>
          <w:sz w:val="24"/>
          <w:szCs w:val="24"/>
        </w:rPr>
      </w:pPr>
    </w:p>
    <w:p w14:paraId="698F9ACD" w14:textId="77777777" w:rsidR="00B63A95" w:rsidRPr="00520753" w:rsidRDefault="00B63A95" w:rsidP="00000E70">
      <w:pPr>
        <w:pStyle w:val="Nadpis2"/>
      </w:pPr>
      <w:bookmarkStart w:id="7" w:name="_Toc200602451"/>
      <w:r w:rsidRPr="00520753">
        <w:t>Práva zákonných zástupců</w:t>
      </w:r>
      <w:bookmarkEnd w:id="7"/>
    </w:p>
    <w:p w14:paraId="4532AB93" w14:textId="77777777" w:rsidR="00B63A95" w:rsidRPr="00520753" w:rsidRDefault="00B63A95" w:rsidP="007E1034">
      <w:pPr>
        <w:pStyle w:val="Odstavecseseznamem"/>
        <w:numPr>
          <w:ilvl w:val="0"/>
          <w:numId w:val="2"/>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Zákonný zástupce má právo na informace o průběhu a výsledcích vzdělávání svého dítěte</w:t>
      </w:r>
    </w:p>
    <w:p w14:paraId="43ECFEF8" w14:textId="77777777" w:rsidR="00B63A95" w:rsidRPr="00520753" w:rsidRDefault="00B63A95" w:rsidP="007E1034">
      <w:pPr>
        <w:pStyle w:val="Odstavecseseznamem"/>
        <w:numPr>
          <w:ilvl w:val="0"/>
          <w:numId w:val="2"/>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Zákonný zástupce má právo vyjadřovat se ke všem rozhodnutím týkajících se záležitostí vzdělávání svého dítěte</w:t>
      </w:r>
    </w:p>
    <w:p w14:paraId="75FE3E64" w14:textId="77777777" w:rsidR="00B63A95" w:rsidRPr="00520753" w:rsidRDefault="00B63A95" w:rsidP="007E1034">
      <w:pPr>
        <w:pStyle w:val="Odstavecseseznamem"/>
        <w:numPr>
          <w:ilvl w:val="0"/>
          <w:numId w:val="2"/>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Zákonný zástupce má právo na informace a poradenskou činnost mateřské školy</w:t>
      </w:r>
    </w:p>
    <w:p w14:paraId="35AC7B6A" w14:textId="712CF831" w:rsidR="00B63A95" w:rsidRPr="00520753" w:rsidRDefault="00B63A95" w:rsidP="007E1034">
      <w:pPr>
        <w:pStyle w:val="Odstavecseseznamem"/>
        <w:numPr>
          <w:ilvl w:val="0"/>
          <w:numId w:val="2"/>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Zákonný zástupce má právo na seznámení se školním vzdělávacím programem</w:t>
      </w:r>
      <w:r w:rsidR="00520753">
        <w:rPr>
          <w:rFonts w:ascii="Times New Roman" w:hAnsi="Times New Roman" w:cs="Times New Roman"/>
          <w:sz w:val="24"/>
          <w:szCs w:val="24"/>
        </w:rPr>
        <w:t xml:space="preserve"> </w:t>
      </w:r>
      <w:r w:rsidRPr="00520753">
        <w:rPr>
          <w:rFonts w:ascii="Times New Roman" w:hAnsi="Times New Roman" w:cs="Times New Roman"/>
          <w:sz w:val="24"/>
          <w:szCs w:val="24"/>
        </w:rPr>
        <w:t>(dál</w:t>
      </w:r>
      <w:r w:rsidR="00552786" w:rsidRPr="00520753">
        <w:rPr>
          <w:rFonts w:ascii="Times New Roman" w:hAnsi="Times New Roman" w:cs="Times New Roman"/>
          <w:sz w:val="24"/>
          <w:szCs w:val="24"/>
        </w:rPr>
        <w:t>e jen ŠVP). ŠVP je umístěn v poličce mezi šatnami k volnému pročtení.</w:t>
      </w:r>
    </w:p>
    <w:p w14:paraId="3507595D" w14:textId="77777777" w:rsidR="00B63A95" w:rsidRPr="00520753" w:rsidRDefault="00B63A95" w:rsidP="007E1034">
      <w:pPr>
        <w:pStyle w:val="Odstavecseseznamem"/>
        <w:numPr>
          <w:ilvl w:val="0"/>
          <w:numId w:val="2"/>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Zákonný zástupce má právo na ochranu osobních dat</w:t>
      </w:r>
    </w:p>
    <w:p w14:paraId="1BD52A4E" w14:textId="097BE7C6" w:rsidR="00520753" w:rsidRDefault="00901526" w:rsidP="007E1034">
      <w:pPr>
        <w:pStyle w:val="Odstavecseseznamem"/>
        <w:numPr>
          <w:ilvl w:val="0"/>
          <w:numId w:val="2"/>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Zákonný zástupce má právo na účast na akcích pořádaných mateřskou školou</w:t>
      </w:r>
    </w:p>
    <w:p w14:paraId="7177574A" w14:textId="77777777" w:rsidR="004F6BCF" w:rsidRPr="00451A5B" w:rsidRDefault="004F6BCF" w:rsidP="004F6BCF">
      <w:pPr>
        <w:pStyle w:val="Odstavecseseznamem"/>
        <w:spacing w:line="360" w:lineRule="auto"/>
        <w:ind w:left="1080" w:right="282"/>
        <w:jc w:val="both"/>
        <w:rPr>
          <w:rFonts w:ascii="Times New Roman" w:hAnsi="Times New Roman" w:cs="Times New Roman"/>
          <w:sz w:val="24"/>
          <w:szCs w:val="24"/>
        </w:rPr>
      </w:pPr>
    </w:p>
    <w:p w14:paraId="206CB8AC" w14:textId="77777777" w:rsidR="00FE038E" w:rsidRPr="00520753" w:rsidRDefault="00901526" w:rsidP="00000E70">
      <w:pPr>
        <w:pStyle w:val="Nadpis2"/>
      </w:pPr>
      <w:bookmarkStart w:id="8" w:name="_Toc200602452"/>
      <w:r w:rsidRPr="00520753">
        <w:lastRenderedPageBreak/>
        <w:t>Povinnosti zákonných zástupců</w:t>
      </w:r>
      <w:bookmarkEnd w:id="8"/>
    </w:p>
    <w:p w14:paraId="05F562BF" w14:textId="5BC4BA6A" w:rsidR="00901526" w:rsidRPr="00520753" w:rsidRDefault="00901526" w:rsidP="007E1034">
      <w:pPr>
        <w:pStyle w:val="Odstavecseseznamem"/>
        <w:numPr>
          <w:ilvl w:val="0"/>
          <w:numId w:val="2"/>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Zákonný zástupce má povinnost informovat školu o změně zdravotního stavu dítěte nebo jiných závažných skutečnostech, které by mohly mít vliv na průběh vzdělávání</w:t>
      </w:r>
    </w:p>
    <w:p w14:paraId="31D9FF12" w14:textId="77777777" w:rsidR="00901526" w:rsidRPr="00520753" w:rsidRDefault="00901526" w:rsidP="007E1034">
      <w:pPr>
        <w:pStyle w:val="Odstavecseseznamem"/>
        <w:numPr>
          <w:ilvl w:val="0"/>
          <w:numId w:val="2"/>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 xml:space="preserve">Zákonný zástupce má povinnost oznamovat škole údaje do školní matriky </w:t>
      </w:r>
      <w:r w:rsidR="00083651" w:rsidRPr="00520753">
        <w:rPr>
          <w:rFonts w:ascii="Times New Roman" w:hAnsi="Times New Roman" w:cs="Times New Roman"/>
          <w:sz w:val="24"/>
          <w:szCs w:val="24"/>
        </w:rPr>
        <w:t>–</w:t>
      </w:r>
      <w:r w:rsidRPr="00520753">
        <w:rPr>
          <w:rFonts w:ascii="Times New Roman" w:hAnsi="Times New Roman" w:cs="Times New Roman"/>
          <w:sz w:val="24"/>
          <w:szCs w:val="24"/>
        </w:rPr>
        <w:t xml:space="preserve"> </w:t>
      </w:r>
      <w:r w:rsidR="00083651" w:rsidRPr="00520753">
        <w:rPr>
          <w:rFonts w:ascii="Times New Roman" w:hAnsi="Times New Roman" w:cs="Times New Roman"/>
          <w:sz w:val="24"/>
          <w:szCs w:val="24"/>
        </w:rPr>
        <w:t>nahlásit každou změnu týkající se dítěte nebo zákonného zástupce</w:t>
      </w:r>
    </w:p>
    <w:p w14:paraId="131B2C89" w14:textId="6B5DB7FB" w:rsidR="00BB79CA" w:rsidRPr="00520753" w:rsidRDefault="00BB79CA" w:rsidP="007E1034">
      <w:pPr>
        <w:pStyle w:val="Odstavecseseznamem"/>
        <w:numPr>
          <w:ilvl w:val="0"/>
          <w:numId w:val="2"/>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Zákonný zástupce má povinnost sledovat zdraví dítěte a vyloučit ho ze vzdělávání v případě onemocnění (v souladu s </w:t>
      </w:r>
      <w:r w:rsidR="00520753">
        <w:rPr>
          <w:rFonts w:ascii="Times New Roman" w:hAnsi="Times New Roman" w:cs="Times New Roman"/>
          <w:sz w:val="24"/>
          <w:szCs w:val="24"/>
        </w:rPr>
        <w:t>ú</w:t>
      </w:r>
      <w:r w:rsidRPr="00520753">
        <w:rPr>
          <w:rFonts w:ascii="Times New Roman" w:hAnsi="Times New Roman" w:cs="Times New Roman"/>
          <w:sz w:val="24"/>
          <w:szCs w:val="24"/>
        </w:rPr>
        <w:t>st. § 29 odst. 2 zákona č. 561/2004</w:t>
      </w:r>
      <w:r w:rsidR="00520753">
        <w:rPr>
          <w:rFonts w:ascii="Times New Roman" w:hAnsi="Times New Roman" w:cs="Times New Roman"/>
          <w:sz w:val="24"/>
          <w:szCs w:val="24"/>
        </w:rPr>
        <w:t>)</w:t>
      </w:r>
      <w:r w:rsidRPr="00520753">
        <w:rPr>
          <w:rFonts w:ascii="Times New Roman" w:hAnsi="Times New Roman" w:cs="Times New Roman"/>
          <w:sz w:val="24"/>
          <w:szCs w:val="24"/>
        </w:rPr>
        <w:t xml:space="preserve"> </w:t>
      </w:r>
    </w:p>
    <w:p w14:paraId="148832D4" w14:textId="77777777" w:rsidR="00083651" w:rsidRPr="00520753" w:rsidRDefault="00083651" w:rsidP="007E1034">
      <w:pPr>
        <w:pStyle w:val="Odstavecseseznamem"/>
        <w:numPr>
          <w:ilvl w:val="0"/>
          <w:numId w:val="2"/>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Pokud vyžádá učitelka, má zákonný zástupce povinnost doložit zdravotní stav dítěte potvrzený pediatrem.</w:t>
      </w:r>
    </w:p>
    <w:p w14:paraId="4812A530" w14:textId="77777777" w:rsidR="00083651" w:rsidRPr="00520753" w:rsidRDefault="00083651" w:rsidP="007E1034">
      <w:pPr>
        <w:pStyle w:val="Odstavecseseznamem"/>
        <w:numPr>
          <w:ilvl w:val="0"/>
          <w:numId w:val="2"/>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Zákonný zástupce má povinnost sledovat informace na nástěnkách a seznámit se se školním řádem</w:t>
      </w:r>
    </w:p>
    <w:p w14:paraId="0E5808CB" w14:textId="77777777" w:rsidR="00083651" w:rsidRPr="00520753" w:rsidRDefault="00083651" w:rsidP="007E1034">
      <w:pPr>
        <w:pStyle w:val="Odstavecseseznamem"/>
        <w:numPr>
          <w:ilvl w:val="0"/>
          <w:numId w:val="2"/>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Zákonný zástupce má povinnost včas provádět platbu za vzdělávání a stravné</w:t>
      </w:r>
    </w:p>
    <w:p w14:paraId="62560BDE" w14:textId="77777777" w:rsidR="00102F92" w:rsidRPr="00520753" w:rsidRDefault="00102F92" w:rsidP="007E1034">
      <w:pPr>
        <w:pStyle w:val="Odstavecseseznamem"/>
        <w:numPr>
          <w:ilvl w:val="0"/>
          <w:numId w:val="2"/>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Zákonný zástupce má povinnost řídit se škol</w:t>
      </w:r>
      <w:r w:rsidR="000D5648" w:rsidRPr="00520753">
        <w:rPr>
          <w:rFonts w:ascii="Times New Roman" w:hAnsi="Times New Roman" w:cs="Times New Roman"/>
          <w:sz w:val="24"/>
          <w:szCs w:val="24"/>
        </w:rPr>
        <w:t>ním řádem</w:t>
      </w:r>
    </w:p>
    <w:p w14:paraId="1A121F5D" w14:textId="77777777" w:rsidR="00102F92" w:rsidRPr="00520753" w:rsidRDefault="00102F92" w:rsidP="007E1034">
      <w:pPr>
        <w:pStyle w:val="Odstavecseseznamem"/>
        <w:numPr>
          <w:ilvl w:val="0"/>
          <w:numId w:val="2"/>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Zákonný zástupce je zodpovědný za to, že přivádí dítě do MŠ zdravé</w:t>
      </w:r>
    </w:p>
    <w:p w14:paraId="4449F2D9" w14:textId="77777777" w:rsidR="00083651" w:rsidRPr="00520753" w:rsidRDefault="00102F92" w:rsidP="007E1034">
      <w:pPr>
        <w:pStyle w:val="Odstavecseseznamem"/>
        <w:numPr>
          <w:ilvl w:val="0"/>
          <w:numId w:val="2"/>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Zákonný zástupce oznámí ihned infekční onemocnění dítěte</w:t>
      </w:r>
    </w:p>
    <w:p w14:paraId="63F65448" w14:textId="77777777" w:rsidR="009D5E4E" w:rsidRPr="00520753" w:rsidRDefault="009D5E4E" w:rsidP="007E1034">
      <w:pPr>
        <w:pStyle w:val="Odstavecseseznamem"/>
        <w:numPr>
          <w:ilvl w:val="0"/>
          <w:numId w:val="2"/>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V případě indi</w:t>
      </w:r>
      <w:r w:rsidR="00913E26" w:rsidRPr="00520753">
        <w:rPr>
          <w:rFonts w:ascii="Times New Roman" w:hAnsi="Times New Roman" w:cs="Times New Roman"/>
          <w:sz w:val="24"/>
          <w:szCs w:val="24"/>
        </w:rPr>
        <w:t xml:space="preserve">viduálního vzdělávání dítěte má </w:t>
      </w:r>
      <w:r w:rsidRPr="00520753">
        <w:rPr>
          <w:rFonts w:ascii="Times New Roman" w:hAnsi="Times New Roman" w:cs="Times New Roman"/>
          <w:sz w:val="24"/>
          <w:szCs w:val="24"/>
        </w:rPr>
        <w:t xml:space="preserve">zákonný zástupce </w:t>
      </w:r>
      <w:r w:rsidR="00913E26" w:rsidRPr="00520753">
        <w:rPr>
          <w:rFonts w:ascii="Times New Roman" w:hAnsi="Times New Roman" w:cs="Times New Roman"/>
          <w:sz w:val="24"/>
          <w:szCs w:val="24"/>
        </w:rPr>
        <w:t>povinnost dostavit se k ověření vědomostí v termínu daném zástupkyní školy.</w:t>
      </w:r>
    </w:p>
    <w:p w14:paraId="7C0C4C1B" w14:textId="7FFFD087" w:rsidR="00102F92" w:rsidRPr="00520753" w:rsidRDefault="000568B3" w:rsidP="007E1034">
      <w:pPr>
        <w:pStyle w:val="Nadpis2"/>
        <w:ind w:right="282"/>
        <w:jc w:val="both"/>
      </w:pPr>
      <w:bookmarkStart w:id="9" w:name="_Toc200602453"/>
      <w:r w:rsidRPr="00520753">
        <w:t>Podrobnosti o pravidlech vzájemných vztahů se zaměstnanci ve škole</w:t>
      </w:r>
      <w:bookmarkEnd w:id="9"/>
    </w:p>
    <w:p w14:paraId="7ED0B4F8" w14:textId="77777777" w:rsidR="00083651" w:rsidRPr="00520753" w:rsidRDefault="000568B3" w:rsidP="007E1034">
      <w:pPr>
        <w:pStyle w:val="Odstavecseseznamem"/>
        <w:numPr>
          <w:ilvl w:val="0"/>
          <w:numId w:val="1"/>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Vzájemné vztahy mezi zaměstnanci školy a dětmi, nepřímo i zákonnými zástupci dětí, musí vycházet ze zásad vzájemné úcty, respektu, názorové snášenlivosti, solidarity a důstojnosti.</w:t>
      </w:r>
    </w:p>
    <w:p w14:paraId="27BB9664" w14:textId="77777777" w:rsidR="000568B3" w:rsidRPr="00520753" w:rsidRDefault="000568B3" w:rsidP="007E1034">
      <w:pPr>
        <w:pStyle w:val="Odstavecseseznamem"/>
        <w:numPr>
          <w:ilvl w:val="0"/>
          <w:numId w:val="1"/>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Všichni zaměstnanci školy, děti a jejich zákonní zástupci se vzájemně respektují, dbají o vytváření partnerských vztahů podložených vzájemnou úctou, důvěrou a spravedlností.</w:t>
      </w:r>
    </w:p>
    <w:p w14:paraId="62853D63" w14:textId="77777777" w:rsidR="000568B3" w:rsidRPr="00520753" w:rsidRDefault="000568B3" w:rsidP="007E1034">
      <w:pPr>
        <w:pStyle w:val="Odstavecseseznamem"/>
        <w:numPr>
          <w:ilvl w:val="0"/>
          <w:numId w:val="1"/>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Všichni zaměstnanci školy, děti a jejich zákonní zástupci dbají o dodržování základních společenských pravidel a pravidel slušné a zdvořilé komunikace.</w:t>
      </w:r>
    </w:p>
    <w:p w14:paraId="4F1EA2E0" w14:textId="5541E9CA" w:rsidR="00445617" w:rsidRPr="00520753" w:rsidRDefault="00445617" w:rsidP="007E1034">
      <w:pPr>
        <w:pStyle w:val="Odstavecseseznamem"/>
        <w:numPr>
          <w:ilvl w:val="0"/>
          <w:numId w:val="1"/>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 xml:space="preserve">Informace, které zákonný zástupce poskytne do školní matriky nebo jiné důležité informace o dítěti jsou důvěrné a všichni pedagogičtí pracovníci </w:t>
      </w:r>
      <w:r w:rsidR="00D15B55" w:rsidRPr="00520753">
        <w:rPr>
          <w:rFonts w:ascii="Times New Roman" w:hAnsi="Times New Roman" w:cs="Times New Roman"/>
          <w:sz w:val="24"/>
          <w:szCs w:val="24"/>
        </w:rPr>
        <w:t>se řídí zákonem</w:t>
      </w:r>
      <w:r w:rsidRPr="00520753">
        <w:rPr>
          <w:rFonts w:ascii="Times New Roman" w:hAnsi="Times New Roman" w:cs="Times New Roman"/>
          <w:sz w:val="24"/>
          <w:szCs w:val="24"/>
        </w:rPr>
        <w:t xml:space="preserve"> o ochraně osobních údajů</w:t>
      </w:r>
    </w:p>
    <w:p w14:paraId="655B3ACC" w14:textId="29B264EE" w:rsidR="00A66EC0" w:rsidRPr="00520753" w:rsidRDefault="00445617" w:rsidP="007E1034">
      <w:pPr>
        <w:pStyle w:val="Nadpis1"/>
        <w:ind w:right="282"/>
        <w:jc w:val="both"/>
      </w:pPr>
      <w:bookmarkStart w:id="10" w:name="_Toc200602454"/>
      <w:r w:rsidRPr="00520753">
        <w:t>Provoz a vnitřní režim školy</w:t>
      </w:r>
      <w:bookmarkEnd w:id="10"/>
    </w:p>
    <w:p w14:paraId="77EB92A0" w14:textId="6830EE9B" w:rsidR="00A66EC0" w:rsidRPr="00520753" w:rsidRDefault="00A66EC0" w:rsidP="007E1034">
      <w:pPr>
        <w:pStyle w:val="Nadpis2"/>
        <w:ind w:right="282"/>
        <w:jc w:val="both"/>
      </w:pPr>
      <w:bookmarkStart w:id="11" w:name="_Toc200602455"/>
      <w:r w:rsidRPr="00520753">
        <w:t>Provoz a vnitřní režim školy</w:t>
      </w:r>
      <w:bookmarkEnd w:id="11"/>
    </w:p>
    <w:p w14:paraId="23650142" w14:textId="77777777" w:rsidR="00445617" w:rsidRPr="00520753" w:rsidRDefault="00787B53" w:rsidP="007E1034">
      <w:pPr>
        <w:pStyle w:val="Odstavecseseznamem"/>
        <w:numPr>
          <w:ilvl w:val="0"/>
          <w:numId w:val="4"/>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K zajištění bezpečnosti dětí při poby</w:t>
      </w:r>
      <w:r w:rsidR="008E57AC" w:rsidRPr="00520753">
        <w:rPr>
          <w:rFonts w:ascii="Times New Roman" w:hAnsi="Times New Roman" w:cs="Times New Roman"/>
          <w:sz w:val="24"/>
          <w:szCs w:val="24"/>
        </w:rPr>
        <w:t>tu</w:t>
      </w:r>
      <w:r w:rsidRPr="00520753">
        <w:rPr>
          <w:rFonts w:ascii="Times New Roman" w:hAnsi="Times New Roman" w:cs="Times New Roman"/>
          <w:sz w:val="24"/>
          <w:szCs w:val="24"/>
        </w:rPr>
        <w:t xml:space="preserve"> mimo areál školy stanoví zástupkyně tak, aby na jednoho pedagogického pracovníka připadal</w:t>
      </w:r>
      <w:r w:rsidR="007C3AF3" w:rsidRPr="00520753">
        <w:rPr>
          <w:rFonts w:ascii="Times New Roman" w:hAnsi="Times New Roman" w:cs="Times New Roman"/>
          <w:sz w:val="24"/>
          <w:szCs w:val="24"/>
        </w:rPr>
        <w:t>o nejvýše 20 dětí.</w:t>
      </w:r>
    </w:p>
    <w:p w14:paraId="74EE01A3" w14:textId="77777777" w:rsidR="007C3AF3" w:rsidRPr="00520753" w:rsidRDefault="007C3AF3" w:rsidP="007E1034">
      <w:pPr>
        <w:pStyle w:val="Odstavecseseznamem"/>
        <w:numPr>
          <w:ilvl w:val="0"/>
          <w:numId w:val="4"/>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lastRenderedPageBreak/>
        <w:t>Při zajišťování výletů pro děti určí zástupkyně MŠ počet pedagogických pracovníků tak, aby byla zajištěna výchova dětí, jejich bezpečnost a ochrana zdraví</w:t>
      </w:r>
    </w:p>
    <w:p w14:paraId="69C1C10D" w14:textId="5B061D15" w:rsidR="00A0304E" w:rsidRPr="00520753" w:rsidRDefault="00A0304E" w:rsidP="007E1034">
      <w:pPr>
        <w:pStyle w:val="Odstavecseseznamem"/>
        <w:numPr>
          <w:ilvl w:val="0"/>
          <w:numId w:val="4"/>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 xml:space="preserve">Mateřská škola poskytuje předškolní vzdělávání na adrese </w:t>
      </w:r>
      <w:proofErr w:type="spellStart"/>
      <w:r w:rsidRPr="00520753">
        <w:rPr>
          <w:rFonts w:ascii="Times New Roman" w:hAnsi="Times New Roman" w:cs="Times New Roman"/>
          <w:sz w:val="24"/>
          <w:szCs w:val="24"/>
        </w:rPr>
        <w:t>Hraničná</w:t>
      </w:r>
      <w:proofErr w:type="spellEnd"/>
      <w:r w:rsidRPr="00520753">
        <w:rPr>
          <w:rFonts w:ascii="Times New Roman" w:hAnsi="Times New Roman" w:cs="Times New Roman"/>
          <w:sz w:val="24"/>
          <w:szCs w:val="24"/>
        </w:rPr>
        <w:t xml:space="preserve"> 245, Janov n.</w:t>
      </w:r>
      <w:r w:rsidR="00520753">
        <w:rPr>
          <w:rFonts w:ascii="Times New Roman" w:hAnsi="Times New Roman" w:cs="Times New Roman"/>
          <w:sz w:val="24"/>
          <w:szCs w:val="24"/>
        </w:rPr>
        <w:t xml:space="preserve"> </w:t>
      </w:r>
      <w:r w:rsidRPr="00520753">
        <w:rPr>
          <w:rFonts w:ascii="Times New Roman" w:hAnsi="Times New Roman" w:cs="Times New Roman"/>
          <w:sz w:val="24"/>
          <w:szCs w:val="24"/>
        </w:rPr>
        <w:t xml:space="preserve">N. Provoz MŠ je od 6.15 do 16.30. </w:t>
      </w:r>
      <w:r w:rsidR="00A66EC0" w:rsidRPr="00520753">
        <w:rPr>
          <w:rFonts w:ascii="Times New Roman" w:hAnsi="Times New Roman" w:cs="Times New Roman"/>
          <w:sz w:val="24"/>
          <w:szCs w:val="24"/>
        </w:rPr>
        <w:t>Děti se schází nejpozději do 8.00 hod.</w:t>
      </w:r>
    </w:p>
    <w:p w14:paraId="4917ECDC" w14:textId="14969F40" w:rsidR="00A7167E" w:rsidRPr="00520753" w:rsidRDefault="00A7167E" w:rsidP="007E1034">
      <w:pPr>
        <w:pStyle w:val="Odstavecseseznamem"/>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Zahájení provozu – 1.třída – všechny děti se zde</w:t>
      </w:r>
      <w:r w:rsidR="00DB0666" w:rsidRPr="00520753">
        <w:rPr>
          <w:rFonts w:ascii="Times New Roman" w:hAnsi="Times New Roman" w:cs="Times New Roman"/>
          <w:sz w:val="24"/>
          <w:szCs w:val="24"/>
        </w:rPr>
        <w:t xml:space="preserve"> schází do 7.30 (ve výjimečných případech může být i déle</w:t>
      </w:r>
      <w:r w:rsidR="0087071A" w:rsidRPr="00520753">
        <w:rPr>
          <w:rFonts w:ascii="Times New Roman" w:hAnsi="Times New Roman" w:cs="Times New Roman"/>
          <w:sz w:val="24"/>
          <w:szCs w:val="24"/>
        </w:rPr>
        <w:t>)</w:t>
      </w:r>
    </w:p>
    <w:p w14:paraId="35E6854C" w14:textId="77777777" w:rsidR="00A7167E" w:rsidRDefault="00A7167E" w:rsidP="007E1034">
      <w:pPr>
        <w:pStyle w:val="Odstavecseseznamem"/>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Uk</w:t>
      </w:r>
      <w:r w:rsidR="00DB0666" w:rsidRPr="00520753">
        <w:rPr>
          <w:rFonts w:ascii="Times New Roman" w:hAnsi="Times New Roman" w:cs="Times New Roman"/>
          <w:sz w:val="24"/>
          <w:szCs w:val="24"/>
        </w:rPr>
        <w:t>ončení provozu – 1.třída – od 15.3</w:t>
      </w:r>
      <w:r w:rsidRPr="00520753">
        <w:rPr>
          <w:rFonts w:ascii="Times New Roman" w:hAnsi="Times New Roman" w:cs="Times New Roman"/>
          <w:sz w:val="24"/>
          <w:szCs w:val="24"/>
        </w:rPr>
        <w:t>0 hod. se všechny děti převedou do této třídy a rozcházejí se z ní.</w:t>
      </w:r>
    </w:p>
    <w:p w14:paraId="51438662" w14:textId="5A0D8716" w:rsidR="006230D5" w:rsidRPr="00520753" w:rsidRDefault="005358AA" w:rsidP="007E1034">
      <w:pPr>
        <w:pStyle w:val="Odstavecseseznamem"/>
        <w:spacing w:line="360" w:lineRule="auto"/>
        <w:ind w:right="282"/>
        <w:jc w:val="both"/>
        <w:rPr>
          <w:rFonts w:ascii="Times New Roman" w:hAnsi="Times New Roman" w:cs="Times New Roman"/>
          <w:sz w:val="24"/>
          <w:szCs w:val="24"/>
        </w:rPr>
      </w:pPr>
      <w:r>
        <w:rPr>
          <w:rFonts w:ascii="Times New Roman" w:hAnsi="Times New Roman" w:cs="Times New Roman"/>
          <w:sz w:val="24"/>
          <w:szCs w:val="24"/>
        </w:rPr>
        <w:t xml:space="preserve">Od listopadu se děti schází </w:t>
      </w:r>
      <w:r w:rsidR="00A87C5F">
        <w:rPr>
          <w:rFonts w:ascii="Times New Roman" w:hAnsi="Times New Roman" w:cs="Times New Roman"/>
          <w:sz w:val="24"/>
          <w:szCs w:val="24"/>
        </w:rPr>
        <w:t xml:space="preserve">a rozchází </w:t>
      </w:r>
      <w:r>
        <w:rPr>
          <w:rFonts w:ascii="Times New Roman" w:hAnsi="Times New Roman" w:cs="Times New Roman"/>
          <w:sz w:val="24"/>
          <w:szCs w:val="24"/>
        </w:rPr>
        <w:t>vždy v</w:t>
      </w:r>
      <w:r w:rsidR="00A87C5F">
        <w:rPr>
          <w:rFonts w:ascii="Times New Roman" w:hAnsi="Times New Roman" w:cs="Times New Roman"/>
          <w:sz w:val="24"/>
          <w:szCs w:val="24"/>
        </w:rPr>
        <w:t xml:space="preserve"> té</w:t>
      </w:r>
      <w:r>
        <w:rPr>
          <w:rFonts w:ascii="Times New Roman" w:hAnsi="Times New Roman" w:cs="Times New Roman"/>
          <w:sz w:val="24"/>
          <w:szCs w:val="24"/>
        </w:rPr>
        <w:t xml:space="preserve"> třídě,</w:t>
      </w:r>
      <w:r w:rsidR="00A87C5F">
        <w:rPr>
          <w:rFonts w:ascii="Times New Roman" w:hAnsi="Times New Roman" w:cs="Times New Roman"/>
          <w:sz w:val="24"/>
          <w:szCs w:val="24"/>
        </w:rPr>
        <w:t xml:space="preserve"> </w:t>
      </w:r>
      <w:r w:rsidR="00737230">
        <w:rPr>
          <w:rFonts w:ascii="Times New Roman" w:hAnsi="Times New Roman" w:cs="Times New Roman"/>
          <w:sz w:val="24"/>
          <w:szCs w:val="24"/>
        </w:rPr>
        <w:t>kde má kmenovou třídu daná učitelka.</w:t>
      </w:r>
    </w:p>
    <w:p w14:paraId="67947220" w14:textId="06E72D42" w:rsidR="00A0304E" w:rsidRPr="00520753" w:rsidRDefault="00A0304E" w:rsidP="007E1034">
      <w:pPr>
        <w:pStyle w:val="Odstavecseseznamem"/>
        <w:numPr>
          <w:ilvl w:val="0"/>
          <w:numId w:val="4"/>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Zákonný zástupce předává dítě učitelce ve tříd</w:t>
      </w:r>
      <w:r w:rsidR="00A66EC0" w:rsidRPr="00520753">
        <w:rPr>
          <w:rFonts w:ascii="Times New Roman" w:hAnsi="Times New Roman" w:cs="Times New Roman"/>
          <w:sz w:val="24"/>
          <w:szCs w:val="24"/>
        </w:rPr>
        <w:t>ě,</w:t>
      </w:r>
      <w:r w:rsidR="00A7167E" w:rsidRPr="00520753">
        <w:rPr>
          <w:rFonts w:ascii="Times New Roman" w:hAnsi="Times New Roman" w:cs="Times New Roman"/>
          <w:sz w:val="24"/>
          <w:szCs w:val="24"/>
        </w:rPr>
        <w:t xml:space="preserve"> ve třídě také dítě vyzvedává</w:t>
      </w:r>
      <w:r w:rsidR="000012A5">
        <w:rPr>
          <w:rFonts w:ascii="Times New Roman" w:hAnsi="Times New Roman" w:cs="Times New Roman"/>
          <w:sz w:val="24"/>
          <w:szCs w:val="24"/>
        </w:rPr>
        <w:t>.</w:t>
      </w:r>
    </w:p>
    <w:p w14:paraId="44EB1456" w14:textId="136009A2" w:rsidR="00A7167E" w:rsidRPr="00520753" w:rsidRDefault="00A7167E" w:rsidP="007E1034">
      <w:pPr>
        <w:pStyle w:val="Odstavecseseznamem"/>
        <w:numPr>
          <w:ilvl w:val="0"/>
          <w:numId w:val="4"/>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 xml:space="preserve">Zákonní zástupci omlouvají děti tentýž den nejpozději do </w:t>
      </w:r>
      <w:r w:rsidR="00C355F8" w:rsidRPr="00520753">
        <w:rPr>
          <w:rFonts w:ascii="Times New Roman" w:hAnsi="Times New Roman" w:cs="Times New Roman"/>
          <w:sz w:val="24"/>
          <w:szCs w:val="24"/>
        </w:rPr>
        <w:t xml:space="preserve">7.00 hod., a to formou </w:t>
      </w:r>
      <w:proofErr w:type="spellStart"/>
      <w:r w:rsidR="00C355F8" w:rsidRPr="00520753">
        <w:rPr>
          <w:rFonts w:ascii="Times New Roman" w:hAnsi="Times New Roman" w:cs="Times New Roman"/>
          <w:sz w:val="24"/>
          <w:szCs w:val="24"/>
        </w:rPr>
        <w:t>sms</w:t>
      </w:r>
      <w:proofErr w:type="spellEnd"/>
      <w:r w:rsidR="00C355F8" w:rsidRPr="00520753">
        <w:rPr>
          <w:rFonts w:ascii="Times New Roman" w:hAnsi="Times New Roman" w:cs="Times New Roman"/>
          <w:sz w:val="24"/>
          <w:szCs w:val="24"/>
        </w:rPr>
        <w:t xml:space="preserve">, </w:t>
      </w:r>
      <w:r w:rsidR="000012A5">
        <w:rPr>
          <w:rFonts w:ascii="Times New Roman" w:hAnsi="Times New Roman" w:cs="Times New Roman"/>
          <w:sz w:val="24"/>
          <w:szCs w:val="24"/>
        </w:rPr>
        <w:t xml:space="preserve">nebo </w:t>
      </w:r>
      <w:r w:rsidR="00C355F8" w:rsidRPr="00520753">
        <w:rPr>
          <w:rFonts w:ascii="Times New Roman" w:hAnsi="Times New Roman" w:cs="Times New Roman"/>
          <w:sz w:val="24"/>
          <w:szCs w:val="24"/>
        </w:rPr>
        <w:t>telefonicky</w:t>
      </w:r>
      <w:r w:rsidRPr="00520753">
        <w:rPr>
          <w:rFonts w:ascii="Times New Roman" w:hAnsi="Times New Roman" w:cs="Times New Roman"/>
          <w:sz w:val="24"/>
          <w:szCs w:val="24"/>
        </w:rPr>
        <w:t>. Následující dny se děti omlouvají kdykoli</w:t>
      </w:r>
      <w:r w:rsidR="00C355F8" w:rsidRPr="00520753">
        <w:rPr>
          <w:rFonts w:ascii="Times New Roman" w:hAnsi="Times New Roman" w:cs="Times New Roman"/>
          <w:sz w:val="24"/>
          <w:szCs w:val="24"/>
        </w:rPr>
        <w:t xml:space="preserve"> v průběhu dne, osobně, </w:t>
      </w:r>
      <w:proofErr w:type="spellStart"/>
      <w:r w:rsidR="00C355F8" w:rsidRPr="00520753">
        <w:rPr>
          <w:rFonts w:ascii="Times New Roman" w:hAnsi="Times New Roman" w:cs="Times New Roman"/>
          <w:sz w:val="24"/>
          <w:szCs w:val="24"/>
        </w:rPr>
        <w:t>sms</w:t>
      </w:r>
      <w:proofErr w:type="spellEnd"/>
      <w:r w:rsidR="00426A23">
        <w:rPr>
          <w:rFonts w:ascii="Times New Roman" w:hAnsi="Times New Roman" w:cs="Times New Roman"/>
          <w:sz w:val="24"/>
          <w:szCs w:val="24"/>
        </w:rPr>
        <w:t>,</w:t>
      </w:r>
      <w:r w:rsidR="00C355F8" w:rsidRPr="00520753">
        <w:rPr>
          <w:rFonts w:ascii="Times New Roman" w:hAnsi="Times New Roman" w:cs="Times New Roman"/>
          <w:sz w:val="24"/>
          <w:szCs w:val="24"/>
        </w:rPr>
        <w:t xml:space="preserve"> telefonicky, nebo e-mailem.</w:t>
      </w:r>
      <w:r w:rsidR="009D5E4E" w:rsidRPr="00520753">
        <w:rPr>
          <w:rFonts w:ascii="Times New Roman" w:hAnsi="Times New Roman" w:cs="Times New Roman"/>
          <w:sz w:val="24"/>
          <w:szCs w:val="24"/>
        </w:rPr>
        <w:t xml:space="preserve"> Děti s povinnou předškolní docházkou je nutné omlouvat písemně do omluvného listu, který je umístěn ve třídě Žabek.</w:t>
      </w:r>
    </w:p>
    <w:p w14:paraId="0977F180" w14:textId="77777777" w:rsidR="00A66EC0" w:rsidRPr="00520753" w:rsidRDefault="00A66EC0" w:rsidP="007E1034">
      <w:pPr>
        <w:pStyle w:val="Odstavecseseznamem"/>
        <w:numPr>
          <w:ilvl w:val="0"/>
          <w:numId w:val="4"/>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Pokud dítě zůstane v MŠ po ukončení provozu, tj. po 16.30 hod., učitelka se pokusí spojit se zákonnými zástupci dítěte telefonicky. V případě, že se nepodaří telefonicky spojit a dohodnout vyzvednutí dítěte, je učitelka povinna kontaktovat policii ČR a za přítomnosti sociální pracovnice je dítě převezeno na speciální pracoviště. Opakovaná pozdní vyzvednutí dítěte z MŠ jsou považována za hrubé porušení Školního řádu, budou evidovány a v konečném důsledku mohou být důvodem k ukončení docházky dítěte do MŠ.</w:t>
      </w:r>
    </w:p>
    <w:p w14:paraId="59786F33" w14:textId="77777777" w:rsidR="00A66EC0" w:rsidRPr="00520753" w:rsidRDefault="00A66EC0" w:rsidP="007E1034">
      <w:pPr>
        <w:pStyle w:val="Odstavecseseznamem"/>
        <w:numPr>
          <w:ilvl w:val="0"/>
          <w:numId w:val="4"/>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Provoz MŠ bývá přerušen v měsíci červenci a srpnu</w:t>
      </w:r>
      <w:r w:rsidR="008E57AC" w:rsidRPr="00520753">
        <w:rPr>
          <w:rFonts w:ascii="Times New Roman" w:hAnsi="Times New Roman" w:cs="Times New Roman"/>
          <w:sz w:val="24"/>
          <w:szCs w:val="24"/>
        </w:rPr>
        <w:t>, a to po dobu 7 týdnů. Provoz může být přerušen také v případě, jestliže klesne počet pod 10 dětí. Informaci o přerušení provozu zveřejní ředitelka školy minimálně 2 měsíce předem.</w:t>
      </w:r>
    </w:p>
    <w:p w14:paraId="7C4EDE1A" w14:textId="2FB05B20" w:rsidR="008E57AC" w:rsidRPr="00520753" w:rsidRDefault="008E57AC" w:rsidP="007E1034">
      <w:pPr>
        <w:pStyle w:val="Odstavecseseznamem"/>
        <w:numPr>
          <w:ilvl w:val="0"/>
          <w:numId w:val="4"/>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Pokud zákonní zástupci vyzvedávají dítě v doprovodu jiného dítěte, platí zákaz používání průlezek i ostatního vybavení školní zahrady.</w:t>
      </w:r>
    </w:p>
    <w:p w14:paraId="78AB7ED5" w14:textId="77777777" w:rsidR="00CF21AA" w:rsidRPr="00520753" w:rsidRDefault="00CF21AA" w:rsidP="007E1034">
      <w:pPr>
        <w:pStyle w:val="Odstavecseseznamem"/>
        <w:numPr>
          <w:ilvl w:val="0"/>
          <w:numId w:val="4"/>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Po převzetí dítěte od učitelky, zákonný zástupce neprodleně opustí objekt MŠ.</w:t>
      </w:r>
    </w:p>
    <w:p w14:paraId="662DA717" w14:textId="77777777" w:rsidR="008E57AC" w:rsidRPr="00520753" w:rsidRDefault="008E57AC" w:rsidP="007E1034">
      <w:pPr>
        <w:pStyle w:val="Odstavecseseznamem"/>
        <w:numPr>
          <w:ilvl w:val="0"/>
          <w:numId w:val="4"/>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Po ukončení provozu mateřské školy platí zákaz vstupu do zahrady MŠ</w:t>
      </w:r>
    </w:p>
    <w:p w14:paraId="647BF30A" w14:textId="225F655A" w:rsidR="009D5E4E" w:rsidRPr="00426A23" w:rsidRDefault="004A484B" w:rsidP="007E1034">
      <w:pPr>
        <w:pStyle w:val="Odstavecseseznamem"/>
        <w:numPr>
          <w:ilvl w:val="0"/>
          <w:numId w:val="4"/>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Úplata za předškolní vzdělávání je stanovena podle zákona 561/2004 Sb. a pod</w:t>
      </w:r>
      <w:r w:rsidR="00D77708" w:rsidRPr="00520753">
        <w:rPr>
          <w:rFonts w:ascii="Times New Roman" w:hAnsi="Times New Roman" w:cs="Times New Roman"/>
          <w:sz w:val="24"/>
          <w:szCs w:val="24"/>
        </w:rPr>
        <w:t xml:space="preserve">le vyhlášky č. 14/2005 Sb. </w:t>
      </w:r>
      <w:r w:rsidRPr="00520753">
        <w:rPr>
          <w:rFonts w:ascii="Times New Roman" w:hAnsi="Times New Roman" w:cs="Times New Roman"/>
          <w:sz w:val="24"/>
          <w:szCs w:val="24"/>
        </w:rPr>
        <w:t xml:space="preserve"> Děti, které doc</w:t>
      </w:r>
      <w:r w:rsidR="009D5E4E" w:rsidRPr="00520753">
        <w:rPr>
          <w:rFonts w:ascii="Times New Roman" w:hAnsi="Times New Roman" w:cs="Times New Roman"/>
          <w:sz w:val="24"/>
          <w:szCs w:val="24"/>
        </w:rPr>
        <w:t xml:space="preserve">házejí do posledního ročníku MŠ a děti s odkladem školní docházky </w:t>
      </w:r>
      <w:r w:rsidRPr="00520753">
        <w:rPr>
          <w:rFonts w:ascii="Times New Roman" w:hAnsi="Times New Roman" w:cs="Times New Roman"/>
          <w:sz w:val="24"/>
          <w:szCs w:val="24"/>
        </w:rPr>
        <w:t xml:space="preserve">mají předškolní vzdělávání bezúplatné. </w:t>
      </w:r>
      <w:r w:rsidR="00387A84" w:rsidRPr="00520753">
        <w:rPr>
          <w:rFonts w:ascii="Times New Roman" w:hAnsi="Times New Roman" w:cs="Times New Roman"/>
          <w:sz w:val="24"/>
          <w:szCs w:val="24"/>
        </w:rPr>
        <w:t>Osvobozen od úplaty je zákonný zástupce, který doloží, že nemá na zaplacení, že pobírá dávku ve hmotné nouzi. Platba probíhá hotově vždy první středu v měsíci v kanceláři MŠ</w:t>
      </w:r>
      <w:r w:rsidR="00DB0666" w:rsidRPr="00520753">
        <w:rPr>
          <w:rFonts w:ascii="Times New Roman" w:hAnsi="Times New Roman" w:cs="Times New Roman"/>
          <w:sz w:val="24"/>
          <w:szCs w:val="24"/>
        </w:rPr>
        <w:t xml:space="preserve"> nebo bezhotovostně na číslo </w:t>
      </w:r>
      <w:r w:rsidR="00DB0666" w:rsidRPr="00520753">
        <w:rPr>
          <w:rFonts w:ascii="Times New Roman" w:hAnsi="Times New Roman" w:cs="Times New Roman"/>
          <w:sz w:val="24"/>
          <w:szCs w:val="24"/>
        </w:rPr>
        <w:lastRenderedPageBreak/>
        <w:t>účtu 78–5810430267/0100, VS 245. Platba musí být připsána nejpozději do 5. v měsíci. V době letních prázdnin</w:t>
      </w:r>
      <w:r w:rsidR="009D5E4E" w:rsidRPr="00520753">
        <w:rPr>
          <w:rFonts w:ascii="Times New Roman" w:hAnsi="Times New Roman" w:cs="Times New Roman"/>
          <w:sz w:val="24"/>
          <w:szCs w:val="24"/>
        </w:rPr>
        <w:t xml:space="preserve"> (</w:t>
      </w:r>
      <w:r w:rsidR="00DB0666" w:rsidRPr="00520753">
        <w:rPr>
          <w:rFonts w:ascii="Times New Roman" w:hAnsi="Times New Roman" w:cs="Times New Roman"/>
          <w:sz w:val="24"/>
          <w:szCs w:val="24"/>
        </w:rPr>
        <w:t>červ</w:t>
      </w:r>
      <w:r w:rsidR="0014625D" w:rsidRPr="00520753">
        <w:rPr>
          <w:rFonts w:ascii="Times New Roman" w:hAnsi="Times New Roman" w:cs="Times New Roman"/>
          <w:sz w:val="24"/>
          <w:szCs w:val="24"/>
        </w:rPr>
        <w:t>enec, srpen) se vybírá pouze poměrná část.</w:t>
      </w:r>
    </w:p>
    <w:p w14:paraId="0227A905" w14:textId="48636845" w:rsidR="00826FE1" w:rsidRPr="00520753" w:rsidRDefault="00826FE1" w:rsidP="007E1034">
      <w:pPr>
        <w:pStyle w:val="Nadpis2"/>
        <w:ind w:right="282"/>
        <w:jc w:val="both"/>
      </w:pPr>
      <w:bookmarkStart w:id="12" w:name="_Toc200602456"/>
      <w:r w:rsidRPr="00520753">
        <w:t>Organizace stravování</w:t>
      </w:r>
      <w:bookmarkEnd w:id="12"/>
    </w:p>
    <w:p w14:paraId="468BD05A" w14:textId="77777777" w:rsidR="00826FE1" w:rsidRPr="00520753" w:rsidRDefault="00826FE1" w:rsidP="007E1034">
      <w:pPr>
        <w:pStyle w:val="Odstavecseseznamem"/>
        <w:numPr>
          <w:ilvl w:val="0"/>
          <w:numId w:val="5"/>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Při přijetí dítěte do MŠ po dohodě s rodiči se stanoví rozsah stravování dítěte. Rozsah se stanoví tak, aby se dítě, je-li v době podávání jídla v MŠ, stravovalo vždy. Omluvit dítě po dobu nepřítomnosti ze stravování je třeba do 7.00 hod. Neodhlášené obědy si zákonní zástupci mohou vyzvednout, ale pouze první den. Potom už neodhlášené obědy propadají.</w:t>
      </w:r>
    </w:p>
    <w:p w14:paraId="7CC4D4A0" w14:textId="35E40A34" w:rsidR="00826FE1" w:rsidRPr="00520753" w:rsidRDefault="00826FE1" w:rsidP="007E1034">
      <w:pPr>
        <w:pStyle w:val="Odstavecseseznamem"/>
        <w:numPr>
          <w:ilvl w:val="0"/>
          <w:numId w:val="5"/>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Dítě přihlášené k celodennímu pobytu v MŠ má právo denně odebrat dopolední svačinu, oběd a odpolední svačinu. Kromě jídel zajišťuje jídelna pitný režim (čaje, ovocné šťávy, v</w:t>
      </w:r>
      <w:r w:rsidR="00F679F2" w:rsidRPr="00520753">
        <w:rPr>
          <w:rFonts w:ascii="Times New Roman" w:hAnsi="Times New Roman" w:cs="Times New Roman"/>
          <w:sz w:val="24"/>
          <w:szCs w:val="24"/>
        </w:rPr>
        <w:t>itamínové nápoje, ovocné vody).</w:t>
      </w:r>
      <w:r w:rsidR="00426A23">
        <w:rPr>
          <w:rFonts w:ascii="Times New Roman" w:hAnsi="Times New Roman" w:cs="Times New Roman"/>
          <w:sz w:val="24"/>
          <w:szCs w:val="24"/>
        </w:rPr>
        <w:t xml:space="preserve"> </w:t>
      </w:r>
      <w:r w:rsidRPr="00520753">
        <w:rPr>
          <w:rFonts w:ascii="Times New Roman" w:hAnsi="Times New Roman" w:cs="Times New Roman"/>
          <w:sz w:val="24"/>
          <w:szCs w:val="24"/>
        </w:rPr>
        <w:t>Děti mají možnost pitného režimu v průběhu celého pobytu v MŠ v samoobslužném režimu podle vlastního pocitu žízně.</w:t>
      </w:r>
    </w:p>
    <w:p w14:paraId="268C63EF" w14:textId="3BB5F056" w:rsidR="00451A5B" w:rsidRDefault="00816EB3" w:rsidP="007E1034">
      <w:pPr>
        <w:pStyle w:val="Odstavecseseznamem"/>
        <w:numPr>
          <w:ilvl w:val="0"/>
          <w:numId w:val="5"/>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Podá</w:t>
      </w:r>
      <w:r w:rsidR="00C355F8" w:rsidRPr="00520753">
        <w:rPr>
          <w:rFonts w:ascii="Times New Roman" w:hAnsi="Times New Roman" w:cs="Times New Roman"/>
          <w:sz w:val="24"/>
          <w:szCs w:val="24"/>
        </w:rPr>
        <w:t>vání dopoledních svačin:</w:t>
      </w:r>
      <w:r w:rsidR="00426A23">
        <w:rPr>
          <w:rFonts w:ascii="Times New Roman" w:hAnsi="Times New Roman" w:cs="Times New Roman"/>
          <w:sz w:val="24"/>
          <w:szCs w:val="24"/>
        </w:rPr>
        <w:tab/>
      </w:r>
      <w:r w:rsidR="000A1B23">
        <w:rPr>
          <w:rFonts w:ascii="Times New Roman" w:hAnsi="Times New Roman" w:cs="Times New Roman"/>
          <w:sz w:val="24"/>
          <w:szCs w:val="24"/>
        </w:rPr>
        <w:t>Rybičky</w:t>
      </w:r>
      <w:r w:rsidR="00C355F8" w:rsidRPr="00520753">
        <w:rPr>
          <w:rFonts w:ascii="Times New Roman" w:hAnsi="Times New Roman" w:cs="Times New Roman"/>
          <w:sz w:val="24"/>
          <w:szCs w:val="24"/>
        </w:rPr>
        <w:t xml:space="preserve"> </w:t>
      </w:r>
      <w:r w:rsidR="00B326FC">
        <w:rPr>
          <w:rFonts w:ascii="Times New Roman" w:hAnsi="Times New Roman" w:cs="Times New Roman"/>
          <w:sz w:val="24"/>
          <w:szCs w:val="24"/>
        </w:rPr>
        <w:tab/>
      </w:r>
      <w:r w:rsidR="00C355F8" w:rsidRPr="00520753">
        <w:rPr>
          <w:rFonts w:ascii="Times New Roman" w:hAnsi="Times New Roman" w:cs="Times New Roman"/>
          <w:sz w:val="24"/>
          <w:szCs w:val="24"/>
        </w:rPr>
        <w:t>8.30</w:t>
      </w:r>
      <w:r w:rsidRPr="00520753">
        <w:rPr>
          <w:rFonts w:ascii="Times New Roman" w:hAnsi="Times New Roman" w:cs="Times New Roman"/>
          <w:sz w:val="24"/>
          <w:szCs w:val="24"/>
        </w:rPr>
        <w:t xml:space="preserve"> -</w:t>
      </w:r>
      <w:r w:rsidR="00C355F8" w:rsidRPr="00520753">
        <w:rPr>
          <w:rFonts w:ascii="Times New Roman" w:hAnsi="Times New Roman" w:cs="Times New Roman"/>
          <w:sz w:val="24"/>
          <w:szCs w:val="24"/>
        </w:rPr>
        <w:t xml:space="preserve"> 9.00</w:t>
      </w:r>
    </w:p>
    <w:p w14:paraId="261DFD5B" w14:textId="4DD1F7B8" w:rsidR="00816EB3" w:rsidRPr="00520753" w:rsidRDefault="00EB7832" w:rsidP="007E1034">
      <w:pPr>
        <w:pStyle w:val="Odstavecseseznamem"/>
        <w:spacing w:line="360" w:lineRule="auto"/>
        <w:ind w:left="3552" w:right="282" w:firstLine="696"/>
        <w:jc w:val="both"/>
        <w:rPr>
          <w:rFonts w:ascii="Times New Roman" w:hAnsi="Times New Roman" w:cs="Times New Roman"/>
          <w:sz w:val="24"/>
          <w:szCs w:val="24"/>
        </w:rPr>
      </w:pPr>
      <w:r w:rsidRPr="00520753">
        <w:rPr>
          <w:rFonts w:ascii="Times New Roman" w:hAnsi="Times New Roman" w:cs="Times New Roman"/>
          <w:sz w:val="24"/>
          <w:szCs w:val="24"/>
        </w:rPr>
        <w:t xml:space="preserve">Žabky </w:t>
      </w:r>
      <w:r w:rsidR="009E28CF">
        <w:rPr>
          <w:rFonts w:ascii="Times New Roman" w:hAnsi="Times New Roman" w:cs="Times New Roman"/>
          <w:sz w:val="24"/>
          <w:szCs w:val="24"/>
        </w:rPr>
        <w:t xml:space="preserve">  </w:t>
      </w:r>
      <w:r w:rsidR="00B326FC">
        <w:rPr>
          <w:rFonts w:ascii="Times New Roman" w:hAnsi="Times New Roman" w:cs="Times New Roman"/>
          <w:sz w:val="24"/>
          <w:szCs w:val="24"/>
        </w:rPr>
        <w:tab/>
      </w:r>
      <w:r w:rsidRPr="00520753">
        <w:rPr>
          <w:rFonts w:ascii="Times New Roman" w:hAnsi="Times New Roman" w:cs="Times New Roman"/>
          <w:sz w:val="24"/>
          <w:szCs w:val="24"/>
        </w:rPr>
        <w:t>9.00 – 9.30</w:t>
      </w:r>
    </w:p>
    <w:p w14:paraId="23105907" w14:textId="0B193DF1" w:rsidR="00451A5B" w:rsidRDefault="00816EB3" w:rsidP="007E1034">
      <w:pPr>
        <w:pStyle w:val="Odstavecseseznamem"/>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Podávání obědů:</w:t>
      </w:r>
      <w:r w:rsidR="00451A5B">
        <w:rPr>
          <w:rFonts w:ascii="Times New Roman" w:hAnsi="Times New Roman" w:cs="Times New Roman"/>
          <w:sz w:val="24"/>
          <w:szCs w:val="24"/>
        </w:rPr>
        <w:tab/>
      </w:r>
      <w:r w:rsidR="00451A5B">
        <w:rPr>
          <w:rFonts w:ascii="Times New Roman" w:hAnsi="Times New Roman" w:cs="Times New Roman"/>
          <w:sz w:val="24"/>
          <w:szCs w:val="24"/>
        </w:rPr>
        <w:tab/>
      </w:r>
      <w:r w:rsidR="00451A5B">
        <w:rPr>
          <w:rFonts w:ascii="Times New Roman" w:hAnsi="Times New Roman" w:cs="Times New Roman"/>
          <w:sz w:val="24"/>
          <w:szCs w:val="24"/>
        </w:rPr>
        <w:tab/>
      </w:r>
      <w:r w:rsidR="000A1B23">
        <w:rPr>
          <w:rFonts w:ascii="Times New Roman" w:hAnsi="Times New Roman" w:cs="Times New Roman"/>
          <w:sz w:val="24"/>
          <w:szCs w:val="24"/>
        </w:rPr>
        <w:t>Rybičky</w:t>
      </w:r>
      <w:r w:rsidR="00C355F8" w:rsidRPr="00520753">
        <w:rPr>
          <w:rFonts w:ascii="Times New Roman" w:hAnsi="Times New Roman" w:cs="Times New Roman"/>
          <w:sz w:val="24"/>
          <w:szCs w:val="24"/>
        </w:rPr>
        <w:t xml:space="preserve"> </w:t>
      </w:r>
      <w:r w:rsidR="00B326FC">
        <w:rPr>
          <w:rFonts w:ascii="Times New Roman" w:hAnsi="Times New Roman" w:cs="Times New Roman"/>
          <w:sz w:val="24"/>
          <w:szCs w:val="24"/>
        </w:rPr>
        <w:tab/>
      </w:r>
      <w:r w:rsidR="00C355F8" w:rsidRPr="00520753">
        <w:rPr>
          <w:rFonts w:ascii="Times New Roman" w:hAnsi="Times New Roman" w:cs="Times New Roman"/>
          <w:sz w:val="24"/>
          <w:szCs w:val="24"/>
        </w:rPr>
        <w:t>11.30 – 12.00</w:t>
      </w:r>
    </w:p>
    <w:p w14:paraId="678D5004" w14:textId="6269EFD6" w:rsidR="00816EB3" w:rsidRPr="00520753" w:rsidRDefault="00C355F8" w:rsidP="007E1034">
      <w:pPr>
        <w:pStyle w:val="Odstavecseseznamem"/>
        <w:spacing w:line="360" w:lineRule="auto"/>
        <w:ind w:left="3552" w:right="282" w:firstLine="696"/>
        <w:jc w:val="both"/>
        <w:rPr>
          <w:rFonts w:ascii="Times New Roman" w:hAnsi="Times New Roman" w:cs="Times New Roman"/>
          <w:sz w:val="24"/>
          <w:szCs w:val="24"/>
        </w:rPr>
      </w:pPr>
      <w:r w:rsidRPr="00520753">
        <w:rPr>
          <w:rFonts w:ascii="Times New Roman" w:hAnsi="Times New Roman" w:cs="Times New Roman"/>
          <w:sz w:val="24"/>
          <w:szCs w:val="24"/>
        </w:rPr>
        <w:t>Žabky</w:t>
      </w:r>
      <w:r w:rsidR="00393AB9" w:rsidRPr="00520753">
        <w:rPr>
          <w:rFonts w:ascii="Times New Roman" w:hAnsi="Times New Roman" w:cs="Times New Roman"/>
          <w:sz w:val="24"/>
          <w:szCs w:val="24"/>
        </w:rPr>
        <w:t xml:space="preserve"> </w:t>
      </w:r>
      <w:r w:rsidR="009E28CF">
        <w:rPr>
          <w:rFonts w:ascii="Times New Roman" w:hAnsi="Times New Roman" w:cs="Times New Roman"/>
          <w:sz w:val="24"/>
          <w:szCs w:val="24"/>
        </w:rPr>
        <w:t xml:space="preserve">  </w:t>
      </w:r>
      <w:r w:rsidR="00B326FC">
        <w:rPr>
          <w:rFonts w:ascii="Times New Roman" w:hAnsi="Times New Roman" w:cs="Times New Roman"/>
          <w:sz w:val="24"/>
          <w:szCs w:val="24"/>
        </w:rPr>
        <w:tab/>
      </w:r>
      <w:r w:rsidR="00393AB9" w:rsidRPr="00520753">
        <w:rPr>
          <w:rFonts w:ascii="Times New Roman" w:hAnsi="Times New Roman" w:cs="Times New Roman"/>
          <w:sz w:val="24"/>
          <w:szCs w:val="24"/>
        </w:rPr>
        <w:t>12.10 – 12.40</w:t>
      </w:r>
    </w:p>
    <w:p w14:paraId="4D32DE44" w14:textId="1522C1CE" w:rsidR="00451A5B" w:rsidRDefault="00816EB3" w:rsidP="007E1034">
      <w:pPr>
        <w:pStyle w:val="Odstavecseseznamem"/>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Podá</w:t>
      </w:r>
      <w:r w:rsidR="00393AB9" w:rsidRPr="00520753">
        <w:rPr>
          <w:rFonts w:ascii="Times New Roman" w:hAnsi="Times New Roman" w:cs="Times New Roman"/>
          <w:sz w:val="24"/>
          <w:szCs w:val="24"/>
        </w:rPr>
        <w:t xml:space="preserve">vání odpoledních svačin: </w:t>
      </w:r>
      <w:r w:rsidR="00451A5B">
        <w:rPr>
          <w:rFonts w:ascii="Times New Roman" w:hAnsi="Times New Roman" w:cs="Times New Roman"/>
          <w:sz w:val="24"/>
          <w:szCs w:val="24"/>
        </w:rPr>
        <w:tab/>
      </w:r>
      <w:r w:rsidR="000A1B23">
        <w:rPr>
          <w:rFonts w:ascii="Times New Roman" w:hAnsi="Times New Roman" w:cs="Times New Roman"/>
          <w:sz w:val="24"/>
          <w:szCs w:val="24"/>
        </w:rPr>
        <w:t>Rybičky</w:t>
      </w:r>
      <w:r w:rsidRPr="00520753">
        <w:rPr>
          <w:rFonts w:ascii="Times New Roman" w:hAnsi="Times New Roman" w:cs="Times New Roman"/>
          <w:sz w:val="24"/>
          <w:szCs w:val="24"/>
        </w:rPr>
        <w:t xml:space="preserve"> </w:t>
      </w:r>
      <w:r w:rsidR="00B326FC">
        <w:rPr>
          <w:rFonts w:ascii="Times New Roman" w:hAnsi="Times New Roman" w:cs="Times New Roman"/>
          <w:sz w:val="24"/>
          <w:szCs w:val="24"/>
        </w:rPr>
        <w:tab/>
      </w:r>
      <w:r w:rsidRPr="00520753">
        <w:rPr>
          <w:rFonts w:ascii="Times New Roman" w:hAnsi="Times New Roman" w:cs="Times New Roman"/>
          <w:sz w:val="24"/>
          <w:szCs w:val="24"/>
        </w:rPr>
        <w:t>14.15 – 14.35</w:t>
      </w:r>
    </w:p>
    <w:p w14:paraId="33439FFE" w14:textId="782BCD5F" w:rsidR="00816EB3" w:rsidRDefault="00393AB9" w:rsidP="007E1034">
      <w:pPr>
        <w:pStyle w:val="Odstavecseseznamem"/>
        <w:spacing w:line="360" w:lineRule="auto"/>
        <w:ind w:left="3552" w:right="282" w:firstLine="696"/>
        <w:jc w:val="both"/>
        <w:rPr>
          <w:rFonts w:ascii="Times New Roman" w:hAnsi="Times New Roman" w:cs="Times New Roman"/>
          <w:sz w:val="24"/>
          <w:szCs w:val="24"/>
        </w:rPr>
      </w:pPr>
      <w:r w:rsidRPr="00520753">
        <w:rPr>
          <w:rFonts w:ascii="Times New Roman" w:hAnsi="Times New Roman" w:cs="Times New Roman"/>
          <w:sz w:val="24"/>
          <w:szCs w:val="24"/>
        </w:rPr>
        <w:t>Žabky</w:t>
      </w:r>
      <w:r w:rsidR="00EB7832" w:rsidRPr="00520753">
        <w:rPr>
          <w:rFonts w:ascii="Times New Roman" w:hAnsi="Times New Roman" w:cs="Times New Roman"/>
          <w:sz w:val="24"/>
          <w:szCs w:val="24"/>
        </w:rPr>
        <w:t xml:space="preserve"> </w:t>
      </w:r>
      <w:r w:rsidR="009E28CF">
        <w:rPr>
          <w:rFonts w:ascii="Times New Roman" w:hAnsi="Times New Roman" w:cs="Times New Roman"/>
          <w:sz w:val="24"/>
          <w:szCs w:val="24"/>
        </w:rPr>
        <w:t xml:space="preserve">  </w:t>
      </w:r>
      <w:r w:rsidR="00B326FC">
        <w:rPr>
          <w:rFonts w:ascii="Times New Roman" w:hAnsi="Times New Roman" w:cs="Times New Roman"/>
          <w:sz w:val="24"/>
          <w:szCs w:val="24"/>
        </w:rPr>
        <w:tab/>
      </w:r>
      <w:r w:rsidR="00EB7832" w:rsidRPr="00520753">
        <w:rPr>
          <w:rFonts w:ascii="Times New Roman" w:hAnsi="Times New Roman" w:cs="Times New Roman"/>
          <w:sz w:val="24"/>
          <w:szCs w:val="24"/>
        </w:rPr>
        <w:t>14.</w:t>
      </w:r>
      <w:r w:rsidR="00B326FC">
        <w:rPr>
          <w:rFonts w:ascii="Times New Roman" w:hAnsi="Times New Roman" w:cs="Times New Roman"/>
          <w:sz w:val="24"/>
          <w:szCs w:val="24"/>
        </w:rPr>
        <w:t>10</w:t>
      </w:r>
      <w:r w:rsidR="00EB7832" w:rsidRPr="00520753">
        <w:rPr>
          <w:rFonts w:ascii="Times New Roman" w:hAnsi="Times New Roman" w:cs="Times New Roman"/>
          <w:sz w:val="24"/>
          <w:szCs w:val="24"/>
        </w:rPr>
        <w:t xml:space="preserve"> – 14.</w:t>
      </w:r>
      <w:r w:rsidR="00224EA4">
        <w:rPr>
          <w:rFonts w:ascii="Times New Roman" w:hAnsi="Times New Roman" w:cs="Times New Roman"/>
          <w:sz w:val="24"/>
          <w:szCs w:val="24"/>
        </w:rPr>
        <w:t>30</w:t>
      </w:r>
    </w:p>
    <w:p w14:paraId="445D9463" w14:textId="77777777" w:rsidR="00816EB3" w:rsidRPr="00520753" w:rsidRDefault="00816EB3" w:rsidP="007E1034">
      <w:pPr>
        <w:pStyle w:val="Odstavecseseznamem"/>
        <w:numPr>
          <w:ilvl w:val="0"/>
          <w:numId w:val="5"/>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Systém podávání svačin: starší děti – samoobslužný, mladším dětem pomáhá učitelka s naléváním pití.</w:t>
      </w:r>
    </w:p>
    <w:p w14:paraId="46CC3A67" w14:textId="7D95C53B" w:rsidR="00047C9E" w:rsidRPr="00AF5FB1" w:rsidRDefault="00816EB3" w:rsidP="00AF5FB1">
      <w:pPr>
        <w:pStyle w:val="Odstavecseseznamem"/>
        <w:numPr>
          <w:ilvl w:val="0"/>
          <w:numId w:val="5"/>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Cena stravného:</w:t>
      </w:r>
      <w:r w:rsidR="00451A5B">
        <w:rPr>
          <w:rFonts w:ascii="Times New Roman" w:hAnsi="Times New Roman" w:cs="Times New Roman"/>
          <w:sz w:val="24"/>
          <w:szCs w:val="24"/>
        </w:rPr>
        <w:t xml:space="preserve"> </w:t>
      </w:r>
      <w:r w:rsidR="00094B1C">
        <w:rPr>
          <w:rFonts w:ascii="Times New Roman" w:hAnsi="Times New Roman" w:cs="Times New Roman"/>
          <w:sz w:val="24"/>
          <w:szCs w:val="24"/>
        </w:rPr>
        <w:tab/>
      </w:r>
      <w:r w:rsidR="003C253B">
        <w:rPr>
          <w:rFonts w:ascii="Times New Roman" w:hAnsi="Times New Roman" w:cs="Times New Roman"/>
          <w:sz w:val="24"/>
          <w:szCs w:val="24"/>
        </w:rPr>
        <w:t>podle platného ceníku zveřejněného na úřední desce školy</w:t>
      </w:r>
    </w:p>
    <w:p w14:paraId="36AF923B" w14:textId="4BD85F48" w:rsidR="00094B1C" w:rsidRPr="00047C9E" w:rsidRDefault="00094B1C" w:rsidP="00047C9E">
      <w:pPr>
        <w:pStyle w:val="Odstavecseseznamem"/>
        <w:spacing w:after="0" w:line="360" w:lineRule="auto"/>
        <w:ind w:left="2495" w:right="284" w:firstLine="335"/>
        <w:jc w:val="both"/>
        <w:rPr>
          <w:rFonts w:ascii="Times New Roman" w:hAnsi="Times New Roman" w:cs="Times New Roman"/>
          <w:sz w:val="24"/>
          <w:szCs w:val="24"/>
        </w:rPr>
      </w:pPr>
      <w:r w:rsidRPr="00047C9E">
        <w:rPr>
          <w:rFonts w:ascii="Times New Roman" w:hAnsi="Times New Roman" w:cs="Times New Roman"/>
          <w:sz w:val="24"/>
          <w:szCs w:val="24"/>
        </w:rPr>
        <w:t>Záloha na stravné</w:t>
      </w:r>
      <w:r w:rsidR="00D750E3" w:rsidRPr="00047C9E">
        <w:rPr>
          <w:rFonts w:ascii="Times New Roman" w:hAnsi="Times New Roman" w:cs="Times New Roman"/>
          <w:sz w:val="24"/>
          <w:szCs w:val="24"/>
        </w:rPr>
        <w:t xml:space="preserve"> – 1000,-Kč</w:t>
      </w:r>
    </w:p>
    <w:p w14:paraId="4F56798C" w14:textId="4C07AECD" w:rsidR="00387A84" w:rsidRPr="00520753" w:rsidRDefault="00387A84" w:rsidP="007E1034">
      <w:pPr>
        <w:pStyle w:val="Odstavecseseznamem"/>
        <w:numPr>
          <w:ilvl w:val="0"/>
          <w:numId w:val="13"/>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 xml:space="preserve">Platba stravného </w:t>
      </w:r>
      <w:r w:rsidR="00C61DE6" w:rsidRPr="00520753">
        <w:rPr>
          <w:rFonts w:ascii="Times New Roman" w:hAnsi="Times New Roman" w:cs="Times New Roman"/>
          <w:sz w:val="24"/>
          <w:szCs w:val="24"/>
        </w:rPr>
        <w:t xml:space="preserve">probíhá bezhotovostně na </w:t>
      </w:r>
      <w:proofErr w:type="spellStart"/>
      <w:r w:rsidR="00C61DE6" w:rsidRPr="00520753">
        <w:rPr>
          <w:rFonts w:ascii="Times New Roman" w:hAnsi="Times New Roman" w:cs="Times New Roman"/>
          <w:sz w:val="24"/>
          <w:szCs w:val="24"/>
        </w:rPr>
        <w:t>č.ú</w:t>
      </w:r>
      <w:proofErr w:type="spellEnd"/>
      <w:r w:rsidR="00C61DE6" w:rsidRPr="00520753">
        <w:rPr>
          <w:rFonts w:ascii="Times New Roman" w:hAnsi="Times New Roman" w:cs="Times New Roman"/>
          <w:sz w:val="24"/>
          <w:szCs w:val="24"/>
        </w:rPr>
        <w:t>. 0101030081/0800</w:t>
      </w:r>
      <w:r w:rsidRPr="00520753">
        <w:rPr>
          <w:rFonts w:ascii="Times New Roman" w:hAnsi="Times New Roman" w:cs="Times New Roman"/>
          <w:sz w:val="24"/>
          <w:szCs w:val="24"/>
        </w:rPr>
        <w:t xml:space="preserve"> nebo hotově vždy první středu v měsíci 6.15 – 8.</w:t>
      </w:r>
      <w:r w:rsidR="009E28CF">
        <w:rPr>
          <w:rFonts w:ascii="Times New Roman" w:hAnsi="Times New Roman" w:cs="Times New Roman"/>
          <w:sz w:val="24"/>
          <w:szCs w:val="24"/>
        </w:rPr>
        <w:t>0</w:t>
      </w:r>
      <w:r w:rsidRPr="00520753">
        <w:rPr>
          <w:rFonts w:ascii="Times New Roman" w:hAnsi="Times New Roman" w:cs="Times New Roman"/>
          <w:sz w:val="24"/>
          <w:szCs w:val="24"/>
        </w:rPr>
        <w:t>0 v kanceláři MŠ</w:t>
      </w:r>
    </w:p>
    <w:p w14:paraId="4381C98C" w14:textId="35FBA600" w:rsidR="003E4095" w:rsidRPr="00520753" w:rsidRDefault="00321C4D" w:rsidP="007E1034">
      <w:pPr>
        <w:pStyle w:val="Nadpis2"/>
        <w:jc w:val="both"/>
      </w:pPr>
      <w:bookmarkStart w:id="13" w:name="_Toc200602457"/>
      <w:r w:rsidRPr="00520753">
        <w:t>Přijímání dětí k předškolnímu vzdělávání</w:t>
      </w:r>
      <w:bookmarkEnd w:id="13"/>
    </w:p>
    <w:p w14:paraId="651DE9F5" w14:textId="7AD46130" w:rsidR="00321C4D" w:rsidRPr="00520753" w:rsidRDefault="00321C4D" w:rsidP="007E1034">
      <w:pPr>
        <w:pStyle w:val="Odstavecseseznamem"/>
        <w:numPr>
          <w:ilvl w:val="0"/>
          <w:numId w:val="8"/>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Do mateřské školy jsou přijímány děti</w:t>
      </w:r>
      <w:r w:rsidR="006E1876" w:rsidRPr="00520753">
        <w:rPr>
          <w:rFonts w:ascii="Times New Roman" w:hAnsi="Times New Roman" w:cs="Times New Roman"/>
          <w:sz w:val="24"/>
          <w:szCs w:val="24"/>
        </w:rPr>
        <w:t xml:space="preserve"> zpravidla od 3</w:t>
      </w:r>
      <w:r w:rsidRPr="00520753">
        <w:rPr>
          <w:rFonts w:ascii="Times New Roman" w:hAnsi="Times New Roman" w:cs="Times New Roman"/>
          <w:sz w:val="24"/>
          <w:szCs w:val="24"/>
        </w:rPr>
        <w:t xml:space="preserve"> do 6 let (7 let v případě odkladu školní docházky)</w:t>
      </w:r>
      <w:r w:rsidR="00DB0666" w:rsidRPr="00520753">
        <w:rPr>
          <w:rFonts w:ascii="Times New Roman" w:hAnsi="Times New Roman" w:cs="Times New Roman"/>
          <w:sz w:val="24"/>
          <w:szCs w:val="24"/>
        </w:rPr>
        <w:t>.</w:t>
      </w:r>
      <w:r w:rsidR="006E1876" w:rsidRPr="00520753">
        <w:rPr>
          <w:rFonts w:ascii="Times New Roman" w:hAnsi="Times New Roman" w:cs="Times New Roman"/>
          <w:sz w:val="24"/>
          <w:szCs w:val="24"/>
        </w:rPr>
        <w:t xml:space="preserve"> Dítě mladší 3 let nemá na přijetí do mateřské školy právní nárok.</w:t>
      </w:r>
    </w:p>
    <w:p w14:paraId="47A53DA3" w14:textId="77777777" w:rsidR="00DB0666" w:rsidRPr="00520753" w:rsidRDefault="00DB0666" w:rsidP="007E1034">
      <w:pPr>
        <w:pStyle w:val="Odstavecseseznamem"/>
        <w:numPr>
          <w:ilvl w:val="0"/>
          <w:numId w:val="8"/>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Poslední rok před zahájením školní docházky, je vzdělávání povinné</w:t>
      </w:r>
      <w:r w:rsidR="00717611" w:rsidRPr="00520753">
        <w:rPr>
          <w:rFonts w:ascii="Times New Roman" w:hAnsi="Times New Roman" w:cs="Times New Roman"/>
          <w:sz w:val="24"/>
          <w:szCs w:val="24"/>
        </w:rPr>
        <w:t>. V případě povinného vzdělávání platí, že dítě musí navštěvovat mateřskou školu nejméně 4 hodiny denně, každý den v týdnu. V případě nemoci, nebo jiných závažných důvodů jsou zákonní zástupci povinni nepřítomnost omluvit písemnou formou do omluvných listů, které jsou umístěny ve třídě Žabiček</w:t>
      </w:r>
    </w:p>
    <w:p w14:paraId="293A63B1" w14:textId="7A27F263" w:rsidR="003E4095" w:rsidRPr="00520753" w:rsidRDefault="004B1C35" w:rsidP="007E1034">
      <w:pPr>
        <w:pStyle w:val="Odstavecseseznamem"/>
        <w:numPr>
          <w:ilvl w:val="0"/>
          <w:numId w:val="8"/>
        </w:numPr>
        <w:spacing w:line="360" w:lineRule="auto"/>
        <w:ind w:right="282"/>
        <w:jc w:val="both"/>
        <w:rPr>
          <w:rFonts w:ascii="Times New Roman" w:hAnsi="Times New Roman" w:cs="Times New Roman"/>
          <w:sz w:val="24"/>
          <w:szCs w:val="24"/>
        </w:rPr>
      </w:pPr>
      <w:r>
        <w:rPr>
          <w:rFonts w:ascii="Times New Roman" w:hAnsi="Times New Roman" w:cs="Times New Roman"/>
          <w:sz w:val="24"/>
          <w:szCs w:val="24"/>
        </w:rPr>
        <w:lastRenderedPageBreak/>
        <w:t>Zástupce ředitele pro</w:t>
      </w:r>
      <w:r w:rsidR="00A67857" w:rsidRPr="00520753">
        <w:rPr>
          <w:rFonts w:ascii="Times New Roman" w:hAnsi="Times New Roman" w:cs="Times New Roman"/>
          <w:sz w:val="24"/>
          <w:szCs w:val="24"/>
        </w:rPr>
        <w:t xml:space="preserve"> MŠ po dohodě se zřizovatelem stanovuje místo, termín a dobu pro podání žádosti k přijetí dítěte k předškolnímu vzdělávání. Jsou předem stanovena kritéria, podle kterých se postupuje při rozhodování o přijetí dětí k předškolnímu vzdělávání. Kritéria jsou zveřejněna již v době zápisu</w:t>
      </w:r>
      <w:r w:rsidR="00717611" w:rsidRPr="00520753">
        <w:rPr>
          <w:rFonts w:ascii="Times New Roman" w:hAnsi="Times New Roman" w:cs="Times New Roman"/>
          <w:sz w:val="24"/>
          <w:szCs w:val="24"/>
        </w:rPr>
        <w:t>. Zápis je vyvěšen na budově MŠ</w:t>
      </w:r>
      <w:r w:rsidR="006E0257">
        <w:rPr>
          <w:rFonts w:ascii="Times New Roman" w:hAnsi="Times New Roman" w:cs="Times New Roman"/>
          <w:sz w:val="24"/>
          <w:szCs w:val="24"/>
        </w:rPr>
        <w:t>, ZŠ, OÚ</w:t>
      </w:r>
      <w:r w:rsidR="00717611" w:rsidRPr="00520753">
        <w:rPr>
          <w:rFonts w:ascii="Times New Roman" w:hAnsi="Times New Roman" w:cs="Times New Roman"/>
          <w:sz w:val="24"/>
          <w:szCs w:val="24"/>
        </w:rPr>
        <w:t xml:space="preserve"> a na webových stránkách MŠ</w:t>
      </w:r>
      <w:r w:rsidR="006E0257">
        <w:rPr>
          <w:rFonts w:ascii="Times New Roman" w:hAnsi="Times New Roman" w:cs="Times New Roman"/>
          <w:sz w:val="24"/>
          <w:szCs w:val="24"/>
        </w:rPr>
        <w:t>.</w:t>
      </w:r>
    </w:p>
    <w:p w14:paraId="400F5019" w14:textId="121C2FC9" w:rsidR="003E4095" w:rsidRPr="00520753" w:rsidRDefault="003E4095" w:rsidP="007E1034">
      <w:pPr>
        <w:pStyle w:val="Odstavecseseznamem"/>
        <w:numPr>
          <w:ilvl w:val="0"/>
          <w:numId w:val="8"/>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Do mateřské školy se může přijmout pouze dítě, které se podrobilo stanoveným pravidelným očkováním, má doklad, že je proti nákaze imunní nebo se nemůže očkování podrobit pro trvalou kontraindikaci. Tato informace bude potvrzená ošetřujícím lékařem na žádosti o přijetí k předškolnímu vzdělávání.</w:t>
      </w:r>
      <w:r w:rsidR="00717611" w:rsidRPr="00520753">
        <w:rPr>
          <w:rFonts w:ascii="Times New Roman" w:hAnsi="Times New Roman" w:cs="Times New Roman"/>
          <w:sz w:val="24"/>
          <w:szCs w:val="24"/>
        </w:rPr>
        <w:t xml:space="preserve"> V případě povinné předškolní docházky není očkování povinné.</w:t>
      </w:r>
    </w:p>
    <w:p w14:paraId="26809DE9" w14:textId="77777777" w:rsidR="003E4095" w:rsidRPr="00520753" w:rsidRDefault="003E4095" w:rsidP="007E1034">
      <w:pPr>
        <w:pStyle w:val="Odstavecseseznamem"/>
        <w:numPr>
          <w:ilvl w:val="0"/>
          <w:numId w:val="8"/>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 xml:space="preserve">K předškolnímu vzdělávání se přijímají děti, které jsou občany ČR nebo se státní příslušností jiného členského státu Evropské unie. K předškolnímu vzdělávání se přijímají také děti, které nejsou občany ČR ani jiného členského státu Evropské unie, pokud pobývají na území ČR oprávněně podle § 20 zákona. </w:t>
      </w:r>
      <w:r w:rsidR="00A67857" w:rsidRPr="00520753">
        <w:rPr>
          <w:rFonts w:ascii="Times New Roman" w:hAnsi="Times New Roman" w:cs="Times New Roman"/>
          <w:sz w:val="24"/>
          <w:szCs w:val="24"/>
        </w:rPr>
        <w:t>Doklad o oprávněnosti pobytu dítěte na území ČR je zákonný zástupce povinen předložit při zápisu dítěte do MŠ</w:t>
      </w:r>
    </w:p>
    <w:p w14:paraId="394D4CAA" w14:textId="2D72982C" w:rsidR="001B145C" w:rsidRDefault="00A67857" w:rsidP="002636FA">
      <w:pPr>
        <w:pStyle w:val="Odstavecseseznamem"/>
        <w:numPr>
          <w:ilvl w:val="0"/>
          <w:numId w:val="8"/>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O přijetí dítěte rozhoduje ve správním řízení ředitelka školy. Nejdéle do 30 dnů od podání žádosti obdrží zákonný zástupce rozhodnutí ředitelky.</w:t>
      </w:r>
    </w:p>
    <w:p w14:paraId="7A2DA384" w14:textId="77777777" w:rsidR="00255807" w:rsidRPr="002636FA" w:rsidRDefault="00255807" w:rsidP="00255807">
      <w:pPr>
        <w:pStyle w:val="Odstavecseseznamem"/>
        <w:spacing w:line="360" w:lineRule="auto"/>
        <w:ind w:right="282"/>
        <w:jc w:val="both"/>
        <w:rPr>
          <w:rFonts w:ascii="Times New Roman" w:hAnsi="Times New Roman" w:cs="Times New Roman"/>
          <w:sz w:val="24"/>
          <w:szCs w:val="24"/>
        </w:rPr>
      </w:pPr>
    </w:p>
    <w:p w14:paraId="005ADA68" w14:textId="742E2EF2" w:rsidR="00FE1932" w:rsidRPr="00520753" w:rsidRDefault="00FE1932" w:rsidP="007E1034">
      <w:pPr>
        <w:pStyle w:val="Nadpis2"/>
        <w:jc w:val="both"/>
      </w:pPr>
      <w:bookmarkStart w:id="14" w:name="_Toc200602458"/>
      <w:r w:rsidRPr="00520753">
        <w:t>Ukončení docházky dítěte do MŠ</w:t>
      </w:r>
      <w:bookmarkEnd w:id="14"/>
    </w:p>
    <w:p w14:paraId="38798021" w14:textId="1D271FE5" w:rsidR="00FE1932" w:rsidRPr="00520753" w:rsidRDefault="00FE1932" w:rsidP="007E1034">
      <w:p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Ředitelka školy může ukončit docházku dítěte po předchozím písemném upozornění zástupce dítěte, jestliže:</w:t>
      </w:r>
    </w:p>
    <w:p w14:paraId="28353C3F" w14:textId="77777777" w:rsidR="00FE1932" w:rsidRPr="00520753" w:rsidRDefault="00FE1932" w:rsidP="007E1034">
      <w:pPr>
        <w:pStyle w:val="Odstavecseseznamem"/>
        <w:numPr>
          <w:ilvl w:val="0"/>
          <w:numId w:val="10"/>
        </w:numPr>
        <w:spacing w:line="360" w:lineRule="auto"/>
        <w:ind w:right="282"/>
        <w:jc w:val="both"/>
        <w:rPr>
          <w:rFonts w:ascii="Times New Roman" w:hAnsi="Times New Roman" w:cs="Times New Roman"/>
          <w:sz w:val="24"/>
          <w:szCs w:val="24"/>
          <w:u w:val="single"/>
        </w:rPr>
      </w:pPr>
      <w:r w:rsidRPr="00520753">
        <w:rPr>
          <w:rFonts w:ascii="Times New Roman" w:hAnsi="Times New Roman" w:cs="Times New Roman"/>
          <w:sz w:val="24"/>
          <w:szCs w:val="24"/>
        </w:rPr>
        <w:t>Zákonný zástupce opakovaně neuhradí úplatu za vzdělávání v MŠ nebo úplatu za školní stravování ve stanoveném termínu a nedohodne se zástupkyní jiný termín úhrady.</w:t>
      </w:r>
    </w:p>
    <w:p w14:paraId="1D54FEFA" w14:textId="77777777" w:rsidR="00FE1932" w:rsidRPr="00520753" w:rsidRDefault="00FE1932" w:rsidP="007E1034">
      <w:pPr>
        <w:pStyle w:val="Odstavecseseznamem"/>
        <w:numPr>
          <w:ilvl w:val="0"/>
          <w:numId w:val="10"/>
        </w:numPr>
        <w:spacing w:line="360" w:lineRule="auto"/>
        <w:ind w:right="282"/>
        <w:jc w:val="both"/>
        <w:rPr>
          <w:rFonts w:ascii="Times New Roman" w:hAnsi="Times New Roman" w:cs="Times New Roman"/>
          <w:sz w:val="24"/>
          <w:szCs w:val="24"/>
          <w:u w:val="single"/>
        </w:rPr>
      </w:pPr>
      <w:r w:rsidRPr="00520753">
        <w:rPr>
          <w:rFonts w:ascii="Times New Roman" w:hAnsi="Times New Roman" w:cs="Times New Roman"/>
          <w:sz w:val="24"/>
          <w:szCs w:val="24"/>
        </w:rPr>
        <w:t>Dítě se bez omluvy zákonného zástupce nepřetržitě neúčastní předškolního vzdělávání po dobu delší než 2 týdny</w:t>
      </w:r>
    </w:p>
    <w:p w14:paraId="60C6783D" w14:textId="00FF4C04" w:rsidR="00FE1932" w:rsidRPr="00520753" w:rsidRDefault="00FE1932" w:rsidP="007E1034">
      <w:pPr>
        <w:pStyle w:val="Odstavecseseznamem"/>
        <w:numPr>
          <w:ilvl w:val="0"/>
          <w:numId w:val="10"/>
        </w:numPr>
        <w:spacing w:line="360" w:lineRule="auto"/>
        <w:ind w:right="282"/>
        <w:jc w:val="both"/>
        <w:rPr>
          <w:rFonts w:ascii="Times New Roman" w:hAnsi="Times New Roman" w:cs="Times New Roman"/>
          <w:sz w:val="24"/>
          <w:szCs w:val="24"/>
          <w:u w:val="single"/>
        </w:rPr>
      </w:pPr>
      <w:r w:rsidRPr="00520753">
        <w:rPr>
          <w:rFonts w:ascii="Times New Roman" w:hAnsi="Times New Roman" w:cs="Times New Roman"/>
          <w:sz w:val="24"/>
          <w:szCs w:val="24"/>
        </w:rPr>
        <w:t xml:space="preserve">Zákonný zástupce závažným způsobem opakovaně </w:t>
      </w:r>
      <w:r w:rsidR="001F083F" w:rsidRPr="00520753">
        <w:rPr>
          <w:rFonts w:ascii="Times New Roman" w:hAnsi="Times New Roman" w:cs="Times New Roman"/>
          <w:sz w:val="24"/>
          <w:szCs w:val="24"/>
        </w:rPr>
        <w:t>narušuje provoz mateřské školy (nedodržuje školní řád).</w:t>
      </w:r>
    </w:p>
    <w:p w14:paraId="38FF9793" w14:textId="77777777" w:rsidR="001F083F" w:rsidRPr="00520753" w:rsidRDefault="001F083F" w:rsidP="007E1034">
      <w:pPr>
        <w:pStyle w:val="Odstavecseseznamem"/>
        <w:numPr>
          <w:ilvl w:val="0"/>
          <w:numId w:val="10"/>
        </w:numPr>
        <w:spacing w:line="360" w:lineRule="auto"/>
        <w:ind w:right="282"/>
        <w:jc w:val="both"/>
        <w:rPr>
          <w:rFonts w:ascii="Times New Roman" w:hAnsi="Times New Roman" w:cs="Times New Roman"/>
          <w:sz w:val="24"/>
          <w:szCs w:val="24"/>
          <w:u w:val="single"/>
        </w:rPr>
      </w:pPr>
      <w:r w:rsidRPr="00520753">
        <w:rPr>
          <w:rFonts w:ascii="Times New Roman" w:hAnsi="Times New Roman" w:cs="Times New Roman"/>
          <w:sz w:val="24"/>
          <w:szCs w:val="24"/>
        </w:rPr>
        <w:t>Ukončení doporučí lékař nebo školské poradenské zařízení</w:t>
      </w:r>
    </w:p>
    <w:p w14:paraId="4066ACF5" w14:textId="77777777" w:rsidR="001F083F" w:rsidRPr="00520753" w:rsidRDefault="001F083F" w:rsidP="007E1034">
      <w:pPr>
        <w:pStyle w:val="Odstavecseseznamem"/>
        <w:numPr>
          <w:ilvl w:val="0"/>
          <w:numId w:val="10"/>
        </w:numPr>
        <w:spacing w:line="360" w:lineRule="auto"/>
        <w:ind w:right="282"/>
        <w:jc w:val="both"/>
        <w:rPr>
          <w:rFonts w:ascii="Times New Roman" w:hAnsi="Times New Roman" w:cs="Times New Roman"/>
          <w:sz w:val="24"/>
          <w:szCs w:val="24"/>
          <w:u w:val="single"/>
        </w:rPr>
      </w:pPr>
      <w:r w:rsidRPr="00520753">
        <w:rPr>
          <w:rFonts w:ascii="Times New Roman" w:hAnsi="Times New Roman" w:cs="Times New Roman"/>
          <w:sz w:val="24"/>
          <w:szCs w:val="24"/>
        </w:rPr>
        <w:t>Žádají rodiče</w:t>
      </w:r>
    </w:p>
    <w:p w14:paraId="3E060294" w14:textId="77777777" w:rsidR="001F083F" w:rsidRPr="00520753" w:rsidRDefault="001F083F" w:rsidP="007E1034">
      <w:p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Docházka dítěte je ukončena automaticky při odchodu do základní školy.</w:t>
      </w:r>
    </w:p>
    <w:p w14:paraId="49896F72" w14:textId="32CD5429" w:rsidR="004A484B" w:rsidRPr="00520753" w:rsidRDefault="004A484B" w:rsidP="007E1034">
      <w:pPr>
        <w:pStyle w:val="Nadpis2"/>
        <w:jc w:val="both"/>
      </w:pPr>
      <w:bookmarkStart w:id="15" w:name="_Toc200602459"/>
      <w:r w:rsidRPr="00520753">
        <w:lastRenderedPageBreak/>
        <w:t>Evidence dítěte (školní matrika)</w:t>
      </w:r>
      <w:bookmarkEnd w:id="15"/>
    </w:p>
    <w:p w14:paraId="3885500A" w14:textId="77777777" w:rsidR="004A484B" w:rsidRPr="00520753" w:rsidRDefault="004A484B" w:rsidP="007E1034">
      <w:pPr>
        <w:pStyle w:val="Odstavecseseznamem"/>
        <w:numPr>
          <w:ilvl w:val="0"/>
          <w:numId w:val="11"/>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Po přijetí dítěte do MŠ předají zákonní zástupci zástupkyni MŠ vyplněný osobní spis dítěte.</w:t>
      </w:r>
    </w:p>
    <w:p w14:paraId="0E5687DC" w14:textId="790801A1" w:rsidR="00387A84" w:rsidRDefault="004A484B" w:rsidP="007E1034">
      <w:pPr>
        <w:pStyle w:val="Odstavecseseznamem"/>
        <w:numPr>
          <w:ilvl w:val="0"/>
          <w:numId w:val="11"/>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Informace o dětech vedené ve školní matrice jsou důsledně využívány pouze pro</w:t>
      </w:r>
      <w:r w:rsidR="00323A21" w:rsidRPr="00520753">
        <w:rPr>
          <w:rFonts w:ascii="Times New Roman" w:hAnsi="Times New Roman" w:cs="Times New Roman"/>
          <w:sz w:val="24"/>
          <w:szCs w:val="24"/>
        </w:rPr>
        <w:t xml:space="preserve"> vnitřní potřebu školy.</w:t>
      </w:r>
    </w:p>
    <w:p w14:paraId="70C5B6B3" w14:textId="77777777" w:rsidR="00296D03" w:rsidRDefault="00296D03" w:rsidP="007E1034">
      <w:pPr>
        <w:pStyle w:val="Nadpis2"/>
        <w:jc w:val="both"/>
      </w:pPr>
      <w:bookmarkStart w:id="16" w:name="_Toc200602460"/>
      <w:r w:rsidRPr="00296D03">
        <w:t>Systém péče o děti s přiznanými podpůrnými opatřeními</w:t>
      </w:r>
      <w:bookmarkEnd w:id="16"/>
      <w:r w:rsidRPr="00296D03">
        <w:t xml:space="preserve"> </w:t>
      </w:r>
    </w:p>
    <w:p w14:paraId="6694E9C1" w14:textId="77777777" w:rsidR="002162E3" w:rsidRPr="002162E3" w:rsidRDefault="002162E3" w:rsidP="002162E3"/>
    <w:p w14:paraId="5C51F1BF" w14:textId="77777777" w:rsidR="00425567" w:rsidRDefault="00296D03" w:rsidP="007E1034">
      <w:pPr>
        <w:pStyle w:val="Nadpis3"/>
        <w:jc w:val="both"/>
      </w:pPr>
      <w:bookmarkStart w:id="17" w:name="_Toc200602461"/>
      <w:r w:rsidRPr="00296D03">
        <w:t>Podpůrná opatření prvního stupně</w:t>
      </w:r>
      <w:bookmarkEnd w:id="17"/>
      <w:r w:rsidRPr="00296D03">
        <w:t xml:space="preserve"> </w:t>
      </w:r>
    </w:p>
    <w:p w14:paraId="6B0EC0EC" w14:textId="77777777" w:rsidR="00425567" w:rsidRDefault="00296D03" w:rsidP="007E1034">
      <w:pPr>
        <w:spacing w:line="360" w:lineRule="auto"/>
        <w:ind w:right="282"/>
        <w:jc w:val="both"/>
        <w:rPr>
          <w:rFonts w:ascii="Times New Roman" w:hAnsi="Times New Roman" w:cs="Times New Roman"/>
          <w:sz w:val="24"/>
          <w:szCs w:val="24"/>
        </w:rPr>
      </w:pPr>
      <w:r w:rsidRPr="00296D03">
        <w:rPr>
          <w:rFonts w:ascii="Times New Roman" w:hAnsi="Times New Roman" w:cs="Times New Roman"/>
          <w:sz w:val="24"/>
          <w:szCs w:val="24"/>
        </w:rPr>
        <w:t xml:space="preserve">Ředitelka školy rozhodne o poskytování podpůrných opatření prvního stupně bez doporučení školského poradenského zařízení i bez informovaného souhlasu zákonného zástupce. Tím není dotčeno právo zákonného zástupce na informace o průběhu a výsledcích vzdělávání dítěte. (§21, školský zákon) Učitelka mateřské školy zpracuje plán pedagogické podpory, ve kterém bude upravena organizace a hodnocení vzdělávání dítěte včetně úpravy metod a forem práce a projedná jej s ředitelkou školy. Pokud by nepostačovala podpůrná opatření prvního stupně (po vyhodnocení plánu pedagogické podpory), doporučí ředitelka školy využití poradenské pomoci školského poradenského zařízení za účelem posouzení speciálního vzdělávání dítěte. (§16 odst. 4 a 5 školského zákona a § 10 vyhlášky č. 27/2016 Sb.) </w:t>
      </w:r>
    </w:p>
    <w:p w14:paraId="59AF0B7C" w14:textId="77777777" w:rsidR="00425567" w:rsidRDefault="00296D03" w:rsidP="007E1034">
      <w:pPr>
        <w:pStyle w:val="Nadpis3"/>
        <w:jc w:val="both"/>
      </w:pPr>
      <w:bookmarkStart w:id="18" w:name="_Toc200602462"/>
      <w:r w:rsidRPr="00296D03">
        <w:t>Podpůrná opatření druhého až pátého stupně</w:t>
      </w:r>
      <w:bookmarkEnd w:id="18"/>
      <w:r w:rsidRPr="00296D03">
        <w:t xml:space="preserve"> </w:t>
      </w:r>
    </w:p>
    <w:p w14:paraId="02F0E06C" w14:textId="77777777" w:rsidR="00425567" w:rsidRDefault="00296D03" w:rsidP="007E1034">
      <w:pPr>
        <w:spacing w:line="360" w:lineRule="auto"/>
        <w:ind w:right="282"/>
        <w:jc w:val="both"/>
        <w:rPr>
          <w:rFonts w:ascii="Times New Roman" w:hAnsi="Times New Roman" w:cs="Times New Roman"/>
          <w:sz w:val="24"/>
          <w:szCs w:val="24"/>
        </w:rPr>
      </w:pPr>
      <w:r w:rsidRPr="00296D03">
        <w:rPr>
          <w:rFonts w:ascii="Times New Roman" w:hAnsi="Times New Roman" w:cs="Times New Roman"/>
          <w:sz w:val="24"/>
          <w:szCs w:val="24"/>
        </w:rPr>
        <w:t xml:space="preserve">Podmínkou pro uplatnění podpůrného opatření 2 až 5 stupně je doporučení školského poradenského zařízení s informovaným souhlasem zákonného zástupce dítěte. K poskytnutí poradenské pomoci školského poradenského zařízení dojde na základě vlastního uvážení zákonného zástupce, doporučení ředitelky mateřské školy nebo OSPOD. Ředitelka školy určí učitele odpovědného za spolupráci se školským poradenským zařízením v souvislosti s doporučením podpůrných opatření dítěti se speciálně vzdělávacími potřebami. (§ 11 vyhlášky č.27/2016 Sb.) Ředitelka školy zahájí poskytování podpůrných opatření 2 až 5 stupně bezodkladně po obdržení doporučení školského poradenského zařízení a získání informovaného souhlasu zákonného zástupce. Ředitelka školy průběžně vyhodnocuje poskytování podpůrných opatření, nejméně však 1x ročně, v případě souvisejících okolností častěji. Ukončení poskytování podpůrného opatření 2 až 5 stupně je-li z doporučení školského poradenského zařízení zřejmé, že podpůrná opatření 2 až 5 stupně již nejsou potřeba. V takovém případě se nevyžaduje informovaný souhlas zákonného zástupce, s ním se pouze projedná. (§16 odst. 4 školského zákona a § 11, § 12 a § 16 vyhlášky č. 27/2016 Sb.) </w:t>
      </w:r>
    </w:p>
    <w:p w14:paraId="026D14E6" w14:textId="77777777" w:rsidR="00425567" w:rsidRDefault="00296D03" w:rsidP="007E1034">
      <w:pPr>
        <w:pStyle w:val="Nadpis3"/>
        <w:jc w:val="both"/>
      </w:pPr>
      <w:bookmarkStart w:id="19" w:name="_Toc200602463"/>
      <w:r w:rsidRPr="00296D03">
        <w:lastRenderedPageBreak/>
        <w:t>Vzdělávání dětí nadaných</w:t>
      </w:r>
      <w:bookmarkEnd w:id="19"/>
      <w:r w:rsidRPr="00296D03">
        <w:t xml:space="preserve"> </w:t>
      </w:r>
    </w:p>
    <w:p w14:paraId="433378E5" w14:textId="6DDE40E9" w:rsidR="00296D03" w:rsidRPr="00296D03" w:rsidRDefault="00296D03" w:rsidP="007E1034">
      <w:pPr>
        <w:spacing w:line="360" w:lineRule="auto"/>
        <w:ind w:right="282"/>
        <w:jc w:val="both"/>
        <w:rPr>
          <w:rFonts w:ascii="Times New Roman" w:hAnsi="Times New Roman" w:cs="Times New Roman"/>
          <w:sz w:val="24"/>
          <w:szCs w:val="24"/>
        </w:rPr>
      </w:pPr>
      <w:r w:rsidRPr="00296D03">
        <w:rPr>
          <w:rFonts w:ascii="Times New Roman" w:hAnsi="Times New Roman" w:cs="Times New Roman"/>
          <w:sz w:val="24"/>
          <w:szCs w:val="24"/>
        </w:rPr>
        <w:t>Mateřská škola vytváří ve svém školním vzdělávacím programu a při jeho realizaci podmínky k co největšímu využití potenciálu každého dítěte s ohledem na jeho individuální možnosti. To platí v plné míře i pro vzdělávání dětí nadaných. Mateřská škola je povinna zajistit realizaci všech stanovených podpůrných opatření pro podporu nadání podle individuálních vzdělávacích potřeb dětí v rozsahu prvního až čtvrtého stupně podpory.</w:t>
      </w:r>
    </w:p>
    <w:p w14:paraId="28A6BD38" w14:textId="4D5A4D6F" w:rsidR="00387A84" w:rsidRPr="00520753" w:rsidRDefault="001877F8" w:rsidP="007E1034">
      <w:pPr>
        <w:pStyle w:val="Nadpis1"/>
        <w:jc w:val="both"/>
      </w:pPr>
      <w:bookmarkStart w:id="20" w:name="_Hlk134621341"/>
      <w:bookmarkStart w:id="21" w:name="_Toc200602464"/>
      <w:r>
        <w:t>P</w:t>
      </w:r>
      <w:r w:rsidR="00387A84" w:rsidRPr="00520753">
        <w:t>odmínky zajištění bezpečnosti a ochrany zdraví dětí</w:t>
      </w:r>
      <w:bookmarkEnd w:id="21"/>
    </w:p>
    <w:p w14:paraId="1FB5CCF6" w14:textId="75CFC6E4" w:rsidR="00387A84" w:rsidRPr="00520753" w:rsidRDefault="00387A84" w:rsidP="007E1034">
      <w:pPr>
        <w:pStyle w:val="Nadpis2"/>
        <w:jc w:val="both"/>
      </w:pPr>
      <w:bookmarkStart w:id="22" w:name="_Toc200602465"/>
      <w:r w:rsidRPr="00520753">
        <w:t>Péče o zdraví a bezpečnost dětí při vzdělávání</w:t>
      </w:r>
      <w:bookmarkEnd w:id="22"/>
    </w:p>
    <w:bookmarkEnd w:id="20"/>
    <w:p w14:paraId="1C84B503" w14:textId="77777777" w:rsidR="00387A84" w:rsidRPr="00520753" w:rsidRDefault="0051457B" w:rsidP="007E1034">
      <w:pPr>
        <w:pStyle w:val="Odstavecseseznamem"/>
        <w:numPr>
          <w:ilvl w:val="0"/>
          <w:numId w:val="14"/>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Za bezpečnost a ochranu dětí v době výchovně vzdělávací činnosti odpovídají pedagogičtí pracovníci</w:t>
      </w:r>
      <w:r w:rsidR="00F679F2" w:rsidRPr="00520753">
        <w:rPr>
          <w:rFonts w:ascii="Times New Roman" w:hAnsi="Times New Roman" w:cs="Times New Roman"/>
          <w:sz w:val="24"/>
          <w:szCs w:val="24"/>
        </w:rPr>
        <w:t>.</w:t>
      </w:r>
      <w:r w:rsidRPr="00520753">
        <w:rPr>
          <w:rFonts w:ascii="Times New Roman" w:hAnsi="Times New Roman" w:cs="Times New Roman"/>
          <w:sz w:val="24"/>
          <w:szCs w:val="24"/>
        </w:rPr>
        <w:t xml:space="preserve"> Pedagogové nesmí vykonávat jiné činnosti, které by je odváděly od přímé výchovně vzdělávací činnosti, nesmí se vzdalovat z místa, kde svěřené děti pobývají, nenechávají je bez dozoru. V případě nezbytné nutnosti vzdálit se je pedagogický pracovník povinen zajistit dozor nad dětmi jiným zaměstnancem školy.</w:t>
      </w:r>
    </w:p>
    <w:p w14:paraId="2A20FE0C" w14:textId="77777777" w:rsidR="0051457B" w:rsidRPr="00520753" w:rsidRDefault="0051457B" w:rsidP="007E1034">
      <w:pPr>
        <w:pStyle w:val="Odstavecseseznamem"/>
        <w:numPr>
          <w:ilvl w:val="0"/>
          <w:numId w:val="14"/>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V případě školního úrazu je pedagogický pracovník povinen</w:t>
      </w:r>
      <w:r w:rsidR="00D8011D" w:rsidRPr="00520753">
        <w:rPr>
          <w:rFonts w:ascii="Times New Roman" w:hAnsi="Times New Roman" w:cs="Times New Roman"/>
          <w:sz w:val="24"/>
          <w:szCs w:val="24"/>
        </w:rPr>
        <w:t xml:space="preserve"> zajistit ošetření dítěte, v případě nutnosti i následné lékařské vyšetření či ošetření. Zákonní zástupci jsou bezodkladně vyrozuměni. Pedagog je rovněž zodpovědný za ohlášení úrazu vedení školy a zapsání do knihy úrazů.</w:t>
      </w:r>
    </w:p>
    <w:p w14:paraId="2D0B1981" w14:textId="04A0676A" w:rsidR="00B55A90" w:rsidRDefault="00D8011D" w:rsidP="00B55A90">
      <w:pPr>
        <w:pStyle w:val="Odstavecseseznamem"/>
        <w:numPr>
          <w:ilvl w:val="0"/>
          <w:numId w:val="14"/>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P</w:t>
      </w:r>
      <w:r w:rsidR="005B7D2E">
        <w:rPr>
          <w:rFonts w:ascii="Times New Roman" w:hAnsi="Times New Roman" w:cs="Times New Roman"/>
          <w:sz w:val="24"/>
          <w:szCs w:val="24"/>
        </w:rPr>
        <w:t>edagogičtí p</w:t>
      </w:r>
      <w:r w:rsidRPr="00520753">
        <w:rPr>
          <w:rFonts w:ascii="Times New Roman" w:hAnsi="Times New Roman" w:cs="Times New Roman"/>
          <w:sz w:val="24"/>
          <w:szCs w:val="24"/>
        </w:rPr>
        <w:t xml:space="preserve">racovníci školy jsou povinni přihlížet k základním fyziologickým potřebám dětí, vytvářet podmínky pro jejich zdravý vývoj. </w:t>
      </w:r>
      <w:r w:rsidR="005B7D2E">
        <w:rPr>
          <w:rFonts w:ascii="Times New Roman" w:hAnsi="Times New Roman" w:cs="Times New Roman"/>
          <w:sz w:val="24"/>
          <w:szCs w:val="24"/>
        </w:rPr>
        <w:t>Tyto potřeby</w:t>
      </w:r>
      <w:r w:rsidR="00BB7FE3">
        <w:rPr>
          <w:rFonts w:ascii="Times New Roman" w:hAnsi="Times New Roman" w:cs="Times New Roman"/>
          <w:sz w:val="24"/>
          <w:szCs w:val="24"/>
        </w:rPr>
        <w:t xml:space="preserve"> se týkají také odpočinku po obědě na lůžku. Děti si vyslechnou</w:t>
      </w:r>
      <w:r w:rsidR="00C74B68">
        <w:rPr>
          <w:rFonts w:ascii="Times New Roman" w:hAnsi="Times New Roman" w:cs="Times New Roman"/>
          <w:sz w:val="24"/>
          <w:szCs w:val="24"/>
        </w:rPr>
        <w:t xml:space="preserve"> krátkou čtenou pohádku </w:t>
      </w:r>
      <w:r w:rsidR="006D35A5">
        <w:rPr>
          <w:rFonts w:ascii="Times New Roman" w:hAnsi="Times New Roman" w:cs="Times New Roman"/>
          <w:sz w:val="24"/>
          <w:szCs w:val="24"/>
        </w:rPr>
        <w:t>a po dobu 30 minut odpočívají na lůžku. Polední klid napomáhá</w:t>
      </w:r>
      <w:r w:rsidR="00B819CA">
        <w:rPr>
          <w:rFonts w:ascii="Times New Roman" w:hAnsi="Times New Roman" w:cs="Times New Roman"/>
          <w:sz w:val="24"/>
          <w:szCs w:val="24"/>
        </w:rPr>
        <w:t xml:space="preserve"> lepšímu trávení i psychofyziologickému vývoji</w:t>
      </w:r>
      <w:r w:rsidR="00B27BEE">
        <w:rPr>
          <w:rFonts w:ascii="Times New Roman" w:hAnsi="Times New Roman" w:cs="Times New Roman"/>
          <w:sz w:val="24"/>
          <w:szCs w:val="24"/>
        </w:rPr>
        <w:t>. Děti, které usnou, se</w:t>
      </w:r>
      <w:r w:rsidR="00C41D87">
        <w:rPr>
          <w:rFonts w:ascii="Times New Roman" w:hAnsi="Times New Roman" w:cs="Times New Roman"/>
          <w:sz w:val="24"/>
          <w:szCs w:val="24"/>
        </w:rPr>
        <w:t xml:space="preserve"> nechají na postýlkách, ostatním je umožněn náhradní klidový program.</w:t>
      </w:r>
    </w:p>
    <w:p w14:paraId="02586487" w14:textId="2E63283B" w:rsidR="00E74AD4" w:rsidRPr="00B55A90" w:rsidRDefault="00D8011D" w:rsidP="00B55A90">
      <w:pPr>
        <w:pStyle w:val="Odstavecseseznamem"/>
        <w:numPr>
          <w:ilvl w:val="0"/>
          <w:numId w:val="14"/>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Pedagogičtí pracovníci jsou pravidelně proškolováni v otázkách bezpečnosti. Pedagogičtí pracovníci jsou povinni dbát, aby děti nenosily do MŠ nebezpečné ozdoby ve vlasech, na rukou a oděvu, kt</w:t>
      </w:r>
      <w:r w:rsidR="004545EE" w:rsidRPr="00520753">
        <w:rPr>
          <w:rFonts w:ascii="Times New Roman" w:hAnsi="Times New Roman" w:cs="Times New Roman"/>
          <w:sz w:val="24"/>
          <w:szCs w:val="24"/>
        </w:rPr>
        <w:t>e</w:t>
      </w:r>
      <w:r w:rsidRPr="00520753">
        <w:rPr>
          <w:rFonts w:ascii="Times New Roman" w:hAnsi="Times New Roman" w:cs="Times New Roman"/>
          <w:sz w:val="24"/>
          <w:szCs w:val="24"/>
        </w:rPr>
        <w:t>ré by mohly zapříčinit úraz dětí.</w:t>
      </w:r>
    </w:p>
    <w:p w14:paraId="095381ED" w14:textId="10A5FAFB" w:rsidR="00B56308" w:rsidRPr="00520753" w:rsidRDefault="00B56308" w:rsidP="007E1034">
      <w:pPr>
        <w:pStyle w:val="Odstavecseseznamem"/>
        <w:numPr>
          <w:ilvl w:val="0"/>
          <w:numId w:val="14"/>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 xml:space="preserve">Dětem není dovoleno nosit do MŠ předměty ohrožující zdraví. Nepřístupné jsou především předměty propagující násilí (nože, meče, pistole…). Nedoporučujeme nosit ani cennosti (zlaté řetízky, drahé </w:t>
      </w:r>
      <w:proofErr w:type="gramStart"/>
      <w:r w:rsidRPr="00520753">
        <w:rPr>
          <w:rFonts w:ascii="Times New Roman" w:hAnsi="Times New Roman" w:cs="Times New Roman"/>
          <w:sz w:val="24"/>
          <w:szCs w:val="24"/>
        </w:rPr>
        <w:t>hračky….</w:t>
      </w:r>
      <w:proofErr w:type="gramEnd"/>
      <w:r w:rsidRPr="00520753">
        <w:rPr>
          <w:rFonts w:ascii="Times New Roman" w:hAnsi="Times New Roman" w:cs="Times New Roman"/>
          <w:sz w:val="24"/>
          <w:szCs w:val="24"/>
        </w:rPr>
        <w:t>). V opačném případě nenese škola žádnou odpovědnost za jejich ztrátu či poškození.</w:t>
      </w:r>
    </w:p>
    <w:p w14:paraId="63AC0643" w14:textId="15F0560A" w:rsidR="004A3F16" w:rsidRPr="00520753" w:rsidRDefault="00B56308" w:rsidP="007E1034">
      <w:pPr>
        <w:pStyle w:val="Odstavecseseznamem"/>
        <w:numPr>
          <w:ilvl w:val="0"/>
          <w:numId w:val="14"/>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 xml:space="preserve">Při přesunech dětí při pobytu mimo území mateřské školy po pozemních komunikacích se pedagogický dozor řídí pravidly silničního provozu, zejména </w:t>
      </w:r>
      <w:r w:rsidR="007806A2">
        <w:rPr>
          <w:rFonts w:ascii="Times New Roman" w:hAnsi="Times New Roman" w:cs="Times New Roman"/>
          <w:sz w:val="24"/>
          <w:szCs w:val="24"/>
        </w:rPr>
        <w:t xml:space="preserve">tam, </w:t>
      </w:r>
      <w:r w:rsidRPr="00520753">
        <w:rPr>
          <w:rFonts w:ascii="Times New Roman" w:hAnsi="Times New Roman" w:cs="Times New Roman"/>
          <w:sz w:val="24"/>
          <w:szCs w:val="24"/>
        </w:rPr>
        <w:t>kde není chodník</w:t>
      </w:r>
      <w:r w:rsidR="00E87AA5" w:rsidRPr="00520753">
        <w:rPr>
          <w:rFonts w:ascii="Times New Roman" w:hAnsi="Times New Roman" w:cs="Times New Roman"/>
          <w:sz w:val="24"/>
          <w:szCs w:val="24"/>
        </w:rPr>
        <w:t xml:space="preserve"> nebo je-li ne</w:t>
      </w:r>
      <w:r w:rsidR="004A3F16" w:rsidRPr="00520753">
        <w:rPr>
          <w:rFonts w:ascii="Times New Roman" w:hAnsi="Times New Roman" w:cs="Times New Roman"/>
          <w:sz w:val="24"/>
          <w:szCs w:val="24"/>
        </w:rPr>
        <w:t>schůdný, chodí po levé krajnici.</w:t>
      </w:r>
    </w:p>
    <w:p w14:paraId="597915C6" w14:textId="77777777" w:rsidR="004A3F16" w:rsidRPr="00520753" w:rsidRDefault="004A3F16" w:rsidP="007E1034">
      <w:pPr>
        <w:pStyle w:val="Odstavecseseznamem"/>
        <w:numPr>
          <w:ilvl w:val="0"/>
          <w:numId w:val="14"/>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lastRenderedPageBreak/>
        <w:t>Zákonní zástupci dbají na bezpečnost, pořádek a klid ve všech prostorách školy. Nenechávají své děti pobíhat po schodech, lézt po zábradlí nebo se po zábradlí klouzat.</w:t>
      </w:r>
    </w:p>
    <w:p w14:paraId="15453A2E" w14:textId="77777777" w:rsidR="0014625D" w:rsidRPr="00520753" w:rsidRDefault="0014625D" w:rsidP="007E1034">
      <w:pPr>
        <w:pStyle w:val="Odstavecseseznamem"/>
        <w:numPr>
          <w:ilvl w:val="0"/>
          <w:numId w:val="14"/>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V zimním období při příchodu a odchodu z MŠ zákonní zástupci dbají na nebezpečí uklouznutí na přístupové cestě v areálu MŠ</w:t>
      </w:r>
    </w:p>
    <w:p w14:paraId="1BD5A3BF" w14:textId="77777777" w:rsidR="0014625D" w:rsidRPr="00520753" w:rsidRDefault="0014625D" w:rsidP="007E1034">
      <w:pPr>
        <w:pStyle w:val="Odstavecseseznamem"/>
        <w:numPr>
          <w:ilvl w:val="0"/>
          <w:numId w:val="14"/>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Zákonní zástupci jsou povinni pořídit dětem pevnou obuv pro bezpečnou chůzi po schodech</w:t>
      </w:r>
    </w:p>
    <w:p w14:paraId="6DF7903B" w14:textId="77777777" w:rsidR="0014625D" w:rsidRDefault="0014625D" w:rsidP="007E1034">
      <w:pPr>
        <w:pStyle w:val="Odstavecseseznamem"/>
        <w:numPr>
          <w:ilvl w:val="0"/>
          <w:numId w:val="14"/>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Zákonní zástupci jsou seznámeni s nebezpečím úrazu při chůzi po schodech (zejména dětí mladších 3 let)</w:t>
      </w:r>
    </w:p>
    <w:p w14:paraId="06E09B98" w14:textId="4D351756" w:rsidR="002D133F" w:rsidRDefault="002D133F" w:rsidP="002D133F">
      <w:pPr>
        <w:pStyle w:val="Odstavecseseznamem"/>
        <w:numPr>
          <w:ilvl w:val="0"/>
          <w:numId w:val="21"/>
        </w:numPr>
        <w:spacing w:line="360" w:lineRule="auto"/>
        <w:ind w:right="282"/>
        <w:jc w:val="both"/>
        <w:rPr>
          <w:rFonts w:ascii="Times New Roman" w:hAnsi="Times New Roman" w:cs="Times New Roman"/>
          <w:sz w:val="24"/>
          <w:szCs w:val="24"/>
        </w:rPr>
      </w:pPr>
      <w:r>
        <w:rPr>
          <w:rFonts w:ascii="Times New Roman" w:hAnsi="Times New Roman" w:cs="Times New Roman"/>
          <w:sz w:val="24"/>
          <w:szCs w:val="24"/>
        </w:rPr>
        <w:t>Zákonní zástupci</w:t>
      </w:r>
      <w:r>
        <w:rPr>
          <w:rFonts w:ascii="Times New Roman" w:hAnsi="Times New Roman" w:cs="Times New Roman"/>
          <w:sz w:val="24"/>
          <w:szCs w:val="24"/>
        </w:rPr>
        <w:t xml:space="preserve"> jsou odpovědni za své děti při společných akcích pro rodiče a děti na zahradě MŠ i mimo prostory zahrady a školky.</w:t>
      </w:r>
    </w:p>
    <w:p w14:paraId="47ADACF5" w14:textId="77777777" w:rsidR="0055170D" w:rsidRPr="00520753" w:rsidRDefault="0055170D" w:rsidP="002D133F">
      <w:pPr>
        <w:pStyle w:val="Odstavecseseznamem"/>
        <w:spacing w:line="360" w:lineRule="auto"/>
        <w:ind w:right="282"/>
        <w:jc w:val="both"/>
        <w:rPr>
          <w:rFonts w:ascii="Times New Roman" w:hAnsi="Times New Roman" w:cs="Times New Roman"/>
          <w:sz w:val="24"/>
          <w:szCs w:val="24"/>
        </w:rPr>
      </w:pPr>
    </w:p>
    <w:p w14:paraId="03B1B362" w14:textId="563F81FD" w:rsidR="00D8011D" w:rsidRPr="00520753" w:rsidRDefault="00D8011D" w:rsidP="007E1034">
      <w:pPr>
        <w:pStyle w:val="Nadpis2"/>
        <w:jc w:val="both"/>
      </w:pPr>
      <w:bookmarkStart w:id="23" w:name="_Toc200602466"/>
      <w:r w:rsidRPr="00520753">
        <w:t>První pomoc a ošetření</w:t>
      </w:r>
      <w:bookmarkEnd w:id="23"/>
    </w:p>
    <w:p w14:paraId="392AC6CC" w14:textId="37DED11A" w:rsidR="00D8011D" w:rsidRDefault="00D8011D" w:rsidP="007E1034">
      <w:pPr>
        <w:pStyle w:val="Odstavecseseznamem"/>
        <w:numPr>
          <w:ilvl w:val="0"/>
          <w:numId w:val="15"/>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Zaměstnanci jsou povinni okamžitě poskytovat první pomoc při jakémkoliv úraze, v případě potřeby přivolají lékařskou pomoc, v nezbytně nutném případě zajistí převoz zraněného do zdravotnického zařízení. Zároveň jsou povinni informovat zástupkyni školy a zákonné zástupce.</w:t>
      </w:r>
    </w:p>
    <w:p w14:paraId="6F34840B" w14:textId="74E029CD" w:rsidR="006060E1" w:rsidRDefault="006060E1" w:rsidP="007E1034">
      <w:pPr>
        <w:pStyle w:val="Odstavecseseznamem"/>
        <w:numPr>
          <w:ilvl w:val="0"/>
          <w:numId w:val="15"/>
        </w:numPr>
        <w:spacing w:line="360" w:lineRule="auto"/>
        <w:ind w:right="282"/>
        <w:jc w:val="both"/>
        <w:rPr>
          <w:rFonts w:ascii="Times New Roman" w:hAnsi="Times New Roman" w:cs="Times New Roman"/>
          <w:sz w:val="24"/>
          <w:szCs w:val="24"/>
        </w:rPr>
      </w:pPr>
      <w:r>
        <w:rPr>
          <w:rFonts w:ascii="Times New Roman" w:hAnsi="Times New Roman" w:cs="Times New Roman"/>
          <w:sz w:val="24"/>
          <w:szCs w:val="24"/>
        </w:rPr>
        <w:t>Zaměstnanci nesmí podávat dítěti jakoukoliv medikaci</w:t>
      </w:r>
      <w:r w:rsidR="002C5C46">
        <w:rPr>
          <w:rFonts w:ascii="Times New Roman" w:hAnsi="Times New Roman" w:cs="Times New Roman"/>
          <w:sz w:val="24"/>
          <w:szCs w:val="24"/>
        </w:rPr>
        <w:t xml:space="preserve"> (podle vyhlášky o veřejném zdraví</w:t>
      </w:r>
      <w:r w:rsidR="0063517C">
        <w:rPr>
          <w:rFonts w:ascii="Times New Roman" w:hAnsi="Times New Roman" w:cs="Times New Roman"/>
          <w:sz w:val="24"/>
          <w:szCs w:val="24"/>
        </w:rPr>
        <w:t>)</w:t>
      </w:r>
    </w:p>
    <w:p w14:paraId="4E678125" w14:textId="5A64A0D8" w:rsidR="0063517C" w:rsidRPr="001877F8" w:rsidRDefault="0063517C" w:rsidP="007E1034">
      <w:pPr>
        <w:pStyle w:val="Odstavecseseznamem"/>
        <w:numPr>
          <w:ilvl w:val="0"/>
          <w:numId w:val="15"/>
        </w:numPr>
        <w:spacing w:line="360" w:lineRule="auto"/>
        <w:ind w:right="282"/>
        <w:jc w:val="both"/>
        <w:rPr>
          <w:rFonts w:ascii="Times New Roman" w:hAnsi="Times New Roman" w:cs="Times New Roman"/>
          <w:sz w:val="24"/>
          <w:szCs w:val="24"/>
        </w:rPr>
      </w:pPr>
      <w:r>
        <w:rPr>
          <w:rFonts w:ascii="Times New Roman" w:hAnsi="Times New Roman" w:cs="Times New Roman"/>
          <w:sz w:val="24"/>
          <w:szCs w:val="24"/>
        </w:rPr>
        <w:t xml:space="preserve">Výjimku tvoří </w:t>
      </w:r>
      <w:r w:rsidR="000F2A90">
        <w:rPr>
          <w:rFonts w:ascii="Times New Roman" w:hAnsi="Times New Roman" w:cs="Times New Roman"/>
          <w:sz w:val="24"/>
          <w:szCs w:val="24"/>
        </w:rPr>
        <w:t>podání léku na anafyla</w:t>
      </w:r>
      <w:r w:rsidR="00755A8F">
        <w:rPr>
          <w:rFonts w:ascii="Times New Roman" w:hAnsi="Times New Roman" w:cs="Times New Roman"/>
          <w:sz w:val="24"/>
          <w:szCs w:val="24"/>
        </w:rPr>
        <w:t>k</w:t>
      </w:r>
      <w:r w:rsidR="000F2A90">
        <w:rPr>
          <w:rFonts w:ascii="Times New Roman" w:hAnsi="Times New Roman" w:cs="Times New Roman"/>
          <w:sz w:val="24"/>
          <w:szCs w:val="24"/>
        </w:rPr>
        <w:t>tický šok</w:t>
      </w:r>
      <w:r w:rsidR="00755A8F">
        <w:rPr>
          <w:rFonts w:ascii="Times New Roman" w:hAnsi="Times New Roman" w:cs="Times New Roman"/>
          <w:sz w:val="24"/>
          <w:szCs w:val="24"/>
        </w:rPr>
        <w:t xml:space="preserve"> (</w:t>
      </w:r>
      <w:r w:rsidR="00755A8F" w:rsidRPr="00755A8F">
        <w:rPr>
          <w:rFonts w:ascii="Times New Roman" w:hAnsi="Times New Roman" w:cs="Times New Roman"/>
          <w:sz w:val="24"/>
          <w:szCs w:val="24"/>
        </w:rPr>
        <w:t>život ohrožující stav, který vzniká při silné, rychlé alergické reakci</w:t>
      </w:r>
      <w:r w:rsidR="00755A8F">
        <w:rPr>
          <w:rFonts w:ascii="Times New Roman" w:hAnsi="Times New Roman" w:cs="Times New Roman"/>
          <w:sz w:val="24"/>
          <w:szCs w:val="24"/>
        </w:rPr>
        <w:t>)</w:t>
      </w:r>
      <w:r w:rsidR="00866DF3">
        <w:rPr>
          <w:rFonts w:ascii="Times New Roman" w:hAnsi="Times New Roman" w:cs="Times New Roman"/>
          <w:sz w:val="24"/>
          <w:szCs w:val="24"/>
        </w:rPr>
        <w:t>, kdy je rodič povinen na alergii upozornit učitele</w:t>
      </w:r>
      <w:r w:rsidR="005B10EF">
        <w:rPr>
          <w:rFonts w:ascii="Times New Roman" w:hAnsi="Times New Roman" w:cs="Times New Roman"/>
          <w:sz w:val="24"/>
          <w:szCs w:val="24"/>
        </w:rPr>
        <w:t xml:space="preserve"> a podat písemnou žádost s dokladem od odborného lékaře, že je </w:t>
      </w:r>
      <w:r w:rsidR="00B977E3">
        <w:rPr>
          <w:rFonts w:ascii="Times New Roman" w:hAnsi="Times New Roman" w:cs="Times New Roman"/>
          <w:sz w:val="24"/>
          <w:szCs w:val="24"/>
        </w:rPr>
        <w:t>dítě takto silně alergické</w:t>
      </w:r>
      <w:r w:rsidR="002479D5">
        <w:rPr>
          <w:rFonts w:ascii="Times New Roman" w:hAnsi="Times New Roman" w:cs="Times New Roman"/>
          <w:sz w:val="24"/>
          <w:szCs w:val="24"/>
        </w:rPr>
        <w:t xml:space="preserve"> a je třeba okamžitě podat lék.</w:t>
      </w:r>
    </w:p>
    <w:p w14:paraId="39194D96" w14:textId="7781E77D" w:rsidR="004A3F16" w:rsidRPr="00520753" w:rsidRDefault="004A3F16" w:rsidP="007E1034">
      <w:pPr>
        <w:pStyle w:val="Nadpis1"/>
        <w:jc w:val="both"/>
      </w:pPr>
      <w:bookmarkStart w:id="24" w:name="_Toc200602467"/>
      <w:r w:rsidRPr="00520753">
        <w:t>Podmínky zajiš</w:t>
      </w:r>
      <w:r w:rsidR="001877F8">
        <w:t>t</w:t>
      </w:r>
      <w:r w:rsidRPr="00520753">
        <w:t>ění ochrany před sociálně patologickými jevy a před projevy diskriminace, nepřátelství nebo násilí.</w:t>
      </w:r>
      <w:bookmarkEnd w:id="24"/>
    </w:p>
    <w:p w14:paraId="1AC2464A" w14:textId="77777777" w:rsidR="004A3F16" w:rsidRPr="00520753" w:rsidRDefault="004A3F16" w:rsidP="007E1034">
      <w:pPr>
        <w:pStyle w:val="Odstavecseseznamem"/>
        <w:numPr>
          <w:ilvl w:val="0"/>
          <w:numId w:val="15"/>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Důležitým prvkem ochrany před sociálně patologickými jevy je i výchovně vzdělávací působení na děti zaměřené na zdravý způsob života. V rámci školního vzdělávacího programu jsou proto děti nenásilnou formou, přiměřeně jejich věku a schopnostem pochopit a porozumět dané problematice</w:t>
      </w:r>
      <w:r w:rsidR="004545EE" w:rsidRPr="00520753">
        <w:rPr>
          <w:rFonts w:ascii="Times New Roman" w:hAnsi="Times New Roman" w:cs="Times New Roman"/>
          <w:sz w:val="24"/>
          <w:szCs w:val="24"/>
        </w:rPr>
        <w:t>, seznamovány s nebezpečím drogové závislosti, alkoholismu, kouření, vandalismu, kriminality a jiných forem násilného chování a jsou jim vysvětlována pozitiva zdravého životního stylu.</w:t>
      </w:r>
    </w:p>
    <w:p w14:paraId="2A0F53B6" w14:textId="4D9A93E1" w:rsidR="004545EE" w:rsidRPr="00520753" w:rsidRDefault="004545EE" w:rsidP="007E1034">
      <w:pPr>
        <w:pStyle w:val="Odstavecseseznamem"/>
        <w:numPr>
          <w:ilvl w:val="0"/>
          <w:numId w:val="15"/>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 xml:space="preserve">V rámci prevence před projevy diskriminace, nepřátelství a násilí provádí pedagogičtí pracovníci mateřské školy monitoring vztahů mezi dětmi ve třídních kolektivech. </w:t>
      </w:r>
      <w:r w:rsidRPr="00520753">
        <w:rPr>
          <w:rFonts w:ascii="Times New Roman" w:hAnsi="Times New Roman" w:cs="Times New Roman"/>
          <w:sz w:val="24"/>
          <w:szCs w:val="24"/>
        </w:rPr>
        <w:lastRenderedPageBreak/>
        <w:t>Cílem těchto monitoringů je řešit případné deformující vztahy v MŠ, popř. ve spolupráci se zákonnými zástupci nebo za pomoci školských poradenských zařízeních.</w:t>
      </w:r>
    </w:p>
    <w:p w14:paraId="290B23E4" w14:textId="77777777" w:rsidR="004545EE" w:rsidRPr="00520753" w:rsidRDefault="004545EE" w:rsidP="007E1034">
      <w:pPr>
        <w:pStyle w:val="Odstavecseseznamem"/>
        <w:numPr>
          <w:ilvl w:val="0"/>
          <w:numId w:val="15"/>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Důležitým prvkem prevence v této oblasti</w:t>
      </w:r>
      <w:r w:rsidR="005462CA" w:rsidRPr="00520753">
        <w:rPr>
          <w:rFonts w:ascii="Times New Roman" w:hAnsi="Times New Roman" w:cs="Times New Roman"/>
          <w:sz w:val="24"/>
          <w:szCs w:val="24"/>
        </w:rPr>
        <w:t xml:space="preserve"> je i vytvoření příznivého sociálního klimatu mezi dětmi navzájem, mezi dětmi a pedagogickými pracovníky a mezi pedagogickými pracovníky a zákonnými zástupci dětí.</w:t>
      </w:r>
    </w:p>
    <w:p w14:paraId="04238F69" w14:textId="20A5BE5A" w:rsidR="005462CA" w:rsidRPr="00520753" w:rsidRDefault="005462CA" w:rsidP="007E1034">
      <w:pPr>
        <w:pStyle w:val="Nadpis1"/>
        <w:jc w:val="both"/>
      </w:pPr>
      <w:bookmarkStart w:id="25" w:name="_Toc200602468"/>
      <w:r w:rsidRPr="00520753">
        <w:t>Podmínky zacházení s majetkem školy ze strany dětí</w:t>
      </w:r>
      <w:bookmarkEnd w:id="25"/>
    </w:p>
    <w:p w14:paraId="6341677D" w14:textId="77777777" w:rsidR="005462CA" w:rsidRDefault="001579DA" w:rsidP="007E1034">
      <w:p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Po dobu pobytu dítěte a v průběhu vzdělávání dětí v MŠ dbají pedagogičtí pracovníci na to, aby děti zacházely šetrně s učebními pomůckami, hračkami a dalšími vzdělávacími potřebami a nepoškozovaly ostatní majetek školy.</w:t>
      </w:r>
    </w:p>
    <w:p w14:paraId="6C3352EB" w14:textId="77777777" w:rsidR="0082744B" w:rsidRPr="0082744B" w:rsidRDefault="0082744B" w:rsidP="0082744B">
      <w:pPr>
        <w:keepNext/>
        <w:keepLines/>
        <w:numPr>
          <w:ilvl w:val="0"/>
          <w:numId w:val="18"/>
        </w:numPr>
        <w:tabs>
          <w:tab w:val="num" w:pos="360"/>
        </w:tabs>
        <w:spacing w:before="240" w:after="0"/>
        <w:ind w:left="0" w:firstLine="0"/>
        <w:outlineLvl w:val="0"/>
        <w:rPr>
          <w:rFonts w:asciiTheme="majorHAnsi" w:eastAsia="Times New Roman" w:hAnsiTheme="majorHAnsi" w:cstheme="majorBidi"/>
          <w:color w:val="365F91" w:themeColor="accent1" w:themeShade="BF"/>
          <w:sz w:val="32"/>
          <w:szCs w:val="32"/>
          <w:lang w:eastAsia="cs-CZ"/>
        </w:rPr>
      </w:pPr>
      <w:bookmarkStart w:id="26" w:name="_Toc199398155"/>
      <w:bookmarkStart w:id="27" w:name="_Toc200602469"/>
      <w:r w:rsidRPr="0082744B">
        <w:rPr>
          <w:rFonts w:asciiTheme="majorHAnsi" w:eastAsia="Times New Roman" w:hAnsiTheme="majorHAnsi" w:cstheme="majorBidi"/>
          <w:color w:val="365F91" w:themeColor="accent1" w:themeShade="BF"/>
          <w:sz w:val="32"/>
          <w:szCs w:val="32"/>
          <w:lang w:eastAsia="cs-CZ"/>
        </w:rPr>
        <w:t>EVALUAČNÍ SYSTÉM</w:t>
      </w:r>
      <w:bookmarkEnd w:id="26"/>
      <w:bookmarkEnd w:id="27"/>
    </w:p>
    <w:p w14:paraId="0800F43D" w14:textId="77777777" w:rsidR="0082744B" w:rsidRPr="0082744B" w:rsidRDefault="0082744B" w:rsidP="0082744B">
      <w:pPr>
        <w:rPr>
          <w:rFonts w:eastAsiaTheme="minorEastAsia"/>
          <w:lang w:eastAsia="cs-CZ"/>
        </w:rPr>
      </w:pPr>
    </w:p>
    <w:p w14:paraId="1ACCC146" w14:textId="77777777" w:rsidR="0082744B" w:rsidRPr="0082744B" w:rsidRDefault="0082744B" w:rsidP="0082744B">
      <w:pPr>
        <w:keepNext/>
        <w:keepLines/>
        <w:numPr>
          <w:ilvl w:val="1"/>
          <w:numId w:val="18"/>
        </w:numPr>
        <w:tabs>
          <w:tab w:val="num" w:pos="360"/>
        </w:tabs>
        <w:spacing w:before="40" w:after="0"/>
        <w:ind w:left="0" w:firstLine="0"/>
        <w:outlineLvl w:val="1"/>
        <w:rPr>
          <w:rFonts w:asciiTheme="majorHAnsi" w:eastAsia="Times New Roman" w:hAnsiTheme="majorHAnsi" w:cstheme="majorBidi"/>
          <w:color w:val="365F91" w:themeColor="accent1" w:themeShade="BF"/>
          <w:sz w:val="26"/>
          <w:szCs w:val="26"/>
          <w:lang w:eastAsia="cs-CZ"/>
        </w:rPr>
      </w:pPr>
      <w:bookmarkStart w:id="28" w:name="_Toc199398156"/>
      <w:bookmarkStart w:id="29" w:name="_Toc200602470"/>
      <w:r w:rsidRPr="0082744B">
        <w:rPr>
          <w:rFonts w:asciiTheme="majorHAnsi" w:eastAsia="Times New Roman" w:hAnsiTheme="majorHAnsi" w:cstheme="majorBidi"/>
          <w:color w:val="365F91" w:themeColor="accent1" w:themeShade="BF"/>
          <w:sz w:val="26"/>
          <w:szCs w:val="26"/>
          <w:lang w:eastAsia="cs-CZ"/>
        </w:rPr>
        <w:t>Psychohygienické podmínky</w:t>
      </w:r>
      <w:bookmarkEnd w:id="28"/>
      <w:bookmarkEnd w:id="29"/>
    </w:p>
    <w:p w14:paraId="3C1F4D3B" w14:textId="77777777" w:rsidR="0082744B" w:rsidRPr="0082744B" w:rsidRDefault="0082744B" w:rsidP="0082744B">
      <w:pPr>
        <w:numPr>
          <w:ilvl w:val="0"/>
          <w:numId w:val="23"/>
        </w:numPr>
        <w:spacing w:after="0" w:line="360" w:lineRule="auto"/>
        <w:jc w:val="both"/>
        <w:rPr>
          <w:rFonts w:ascii="Times New Roman" w:eastAsia="Times New Roman" w:hAnsi="Times New Roman" w:cs="Times New Roman"/>
          <w:sz w:val="24"/>
          <w:szCs w:val="24"/>
          <w:lang w:eastAsia="cs-CZ"/>
        </w:rPr>
      </w:pPr>
      <w:r w:rsidRPr="0082744B">
        <w:rPr>
          <w:rFonts w:ascii="Times New Roman" w:eastAsia="Times New Roman" w:hAnsi="Times New Roman" w:cs="Times New Roman"/>
          <w:sz w:val="24"/>
          <w:szCs w:val="24"/>
          <w:lang w:eastAsia="cs-CZ"/>
        </w:rPr>
        <w:t>pitný režim – dostupnost, doplňování, vedení dětí k samostatnému nalití nápoje</w:t>
      </w:r>
    </w:p>
    <w:p w14:paraId="17E2B01F" w14:textId="77777777" w:rsidR="0082744B" w:rsidRPr="0082744B" w:rsidRDefault="0082744B" w:rsidP="0082744B">
      <w:pPr>
        <w:numPr>
          <w:ilvl w:val="0"/>
          <w:numId w:val="23"/>
        </w:numPr>
        <w:spacing w:after="0" w:line="360" w:lineRule="auto"/>
        <w:jc w:val="both"/>
        <w:rPr>
          <w:rFonts w:ascii="Times New Roman" w:eastAsia="Times New Roman" w:hAnsi="Times New Roman" w:cs="Times New Roman"/>
          <w:sz w:val="24"/>
          <w:szCs w:val="24"/>
          <w:lang w:eastAsia="cs-CZ"/>
        </w:rPr>
      </w:pPr>
      <w:r w:rsidRPr="0082744B">
        <w:rPr>
          <w:rFonts w:ascii="Times New Roman" w:eastAsia="Times New Roman" w:hAnsi="Times New Roman" w:cs="Times New Roman"/>
          <w:sz w:val="24"/>
          <w:szCs w:val="24"/>
          <w:lang w:eastAsia="cs-CZ"/>
        </w:rPr>
        <w:t>pohybové činnosti – pravidelné denní zařazování pohybových aktivit</w:t>
      </w:r>
    </w:p>
    <w:p w14:paraId="6E8B4703" w14:textId="77777777" w:rsidR="0082744B" w:rsidRPr="0082744B" w:rsidRDefault="0082744B" w:rsidP="0082744B">
      <w:pPr>
        <w:numPr>
          <w:ilvl w:val="0"/>
          <w:numId w:val="23"/>
        </w:numPr>
        <w:spacing w:after="0" w:line="360" w:lineRule="auto"/>
        <w:jc w:val="both"/>
        <w:rPr>
          <w:rFonts w:ascii="Times New Roman" w:eastAsia="Times New Roman" w:hAnsi="Times New Roman" w:cs="Times New Roman"/>
          <w:sz w:val="24"/>
          <w:szCs w:val="24"/>
          <w:lang w:eastAsia="cs-CZ"/>
        </w:rPr>
      </w:pPr>
      <w:r w:rsidRPr="0082744B">
        <w:rPr>
          <w:rFonts w:ascii="Times New Roman" w:eastAsia="Times New Roman" w:hAnsi="Times New Roman" w:cs="Times New Roman"/>
          <w:sz w:val="24"/>
          <w:szCs w:val="24"/>
          <w:lang w:eastAsia="cs-CZ"/>
        </w:rPr>
        <w:t>dostatečná denní dávka pobytu na čerstvém vzduchu</w:t>
      </w:r>
    </w:p>
    <w:p w14:paraId="70302F4E" w14:textId="77777777" w:rsidR="0082744B" w:rsidRPr="0082744B" w:rsidRDefault="0082744B" w:rsidP="0082744B">
      <w:pPr>
        <w:numPr>
          <w:ilvl w:val="0"/>
          <w:numId w:val="23"/>
        </w:numPr>
        <w:spacing w:after="0" w:line="360" w:lineRule="auto"/>
        <w:jc w:val="both"/>
        <w:rPr>
          <w:rFonts w:ascii="Times New Roman" w:eastAsia="Times New Roman" w:hAnsi="Times New Roman" w:cs="Times New Roman"/>
          <w:sz w:val="24"/>
          <w:szCs w:val="24"/>
          <w:lang w:eastAsia="cs-CZ"/>
        </w:rPr>
      </w:pPr>
      <w:r w:rsidRPr="0082744B">
        <w:rPr>
          <w:rFonts w:ascii="Times New Roman" w:eastAsia="Times New Roman" w:hAnsi="Times New Roman" w:cs="Times New Roman"/>
          <w:sz w:val="24"/>
          <w:szCs w:val="24"/>
          <w:lang w:eastAsia="cs-CZ"/>
        </w:rPr>
        <w:t>stravování – dodržování časů stanovených v denním řádu, podpora samostatnosti</w:t>
      </w:r>
    </w:p>
    <w:p w14:paraId="0393AEDD" w14:textId="77777777" w:rsidR="0082744B" w:rsidRPr="0082744B" w:rsidRDefault="0082744B" w:rsidP="0082744B">
      <w:pPr>
        <w:numPr>
          <w:ilvl w:val="0"/>
          <w:numId w:val="23"/>
        </w:numPr>
        <w:spacing w:after="0" w:line="360" w:lineRule="auto"/>
        <w:jc w:val="both"/>
        <w:rPr>
          <w:rFonts w:ascii="Times New Roman" w:eastAsia="Times New Roman" w:hAnsi="Times New Roman" w:cs="Times New Roman"/>
          <w:sz w:val="24"/>
          <w:szCs w:val="24"/>
          <w:lang w:eastAsia="cs-CZ"/>
        </w:rPr>
      </w:pPr>
      <w:r w:rsidRPr="0082744B">
        <w:rPr>
          <w:rFonts w:ascii="Times New Roman" w:eastAsia="Times New Roman" w:hAnsi="Times New Roman" w:cs="Times New Roman"/>
          <w:sz w:val="24"/>
          <w:szCs w:val="24"/>
          <w:lang w:eastAsia="cs-CZ"/>
        </w:rPr>
        <w:t>odpočinek – respektování potřeb dětí, dodržování pravidel při odpočinku</w:t>
      </w:r>
    </w:p>
    <w:p w14:paraId="53A7FA93" w14:textId="77777777" w:rsidR="0082744B" w:rsidRPr="0082744B" w:rsidRDefault="0082744B" w:rsidP="0082744B">
      <w:pPr>
        <w:spacing w:after="0" w:line="360" w:lineRule="auto"/>
        <w:jc w:val="both"/>
        <w:rPr>
          <w:rFonts w:ascii="Times New Roman" w:eastAsia="Times New Roman" w:hAnsi="Times New Roman" w:cs="Times New Roman"/>
          <w:sz w:val="24"/>
          <w:szCs w:val="24"/>
          <w:lang w:eastAsia="cs-CZ"/>
        </w:rPr>
      </w:pPr>
      <w:r w:rsidRPr="0082744B">
        <w:rPr>
          <w:rFonts w:ascii="Times New Roman" w:eastAsia="Times New Roman" w:hAnsi="Times New Roman" w:cs="Times New Roman"/>
          <w:i/>
          <w:sz w:val="24"/>
          <w:szCs w:val="24"/>
          <w:lang w:eastAsia="cs-CZ"/>
        </w:rPr>
        <w:t>Metoda:</w:t>
      </w:r>
      <w:r w:rsidRPr="0082744B">
        <w:rPr>
          <w:rFonts w:ascii="Times New Roman" w:eastAsia="Times New Roman" w:hAnsi="Times New Roman" w:cs="Times New Roman"/>
          <w:i/>
          <w:sz w:val="24"/>
          <w:szCs w:val="24"/>
          <w:lang w:eastAsia="cs-CZ"/>
        </w:rPr>
        <w:tab/>
      </w:r>
      <w:r w:rsidRPr="0082744B">
        <w:rPr>
          <w:rFonts w:ascii="Times New Roman" w:eastAsia="Times New Roman" w:hAnsi="Times New Roman" w:cs="Times New Roman"/>
          <w:sz w:val="24"/>
          <w:szCs w:val="24"/>
          <w:lang w:eastAsia="cs-CZ"/>
        </w:rPr>
        <w:t>kontrola, monitoring, rozhovor</w:t>
      </w:r>
    </w:p>
    <w:p w14:paraId="6E44AC45" w14:textId="77777777" w:rsidR="0082744B" w:rsidRPr="0082744B" w:rsidRDefault="0082744B" w:rsidP="0082744B">
      <w:pPr>
        <w:spacing w:after="0" w:line="360" w:lineRule="auto"/>
        <w:jc w:val="both"/>
        <w:rPr>
          <w:rFonts w:ascii="Times New Roman" w:eastAsia="Times New Roman" w:hAnsi="Times New Roman" w:cs="Times New Roman"/>
          <w:sz w:val="24"/>
          <w:szCs w:val="24"/>
          <w:lang w:eastAsia="cs-CZ"/>
        </w:rPr>
      </w:pPr>
      <w:r w:rsidRPr="0082744B">
        <w:rPr>
          <w:rFonts w:ascii="Times New Roman" w:eastAsia="Times New Roman" w:hAnsi="Times New Roman" w:cs="Times New Roman"/>
          <w:i/>
          <w:sz w:val="24"/>
          <w:szCs w:val="24"/>
          <w:lang w:eastAsia="cs-CZ"/>
        </w:rPr>
        <w:t>Zodpovídá:</w:t>
      </w:r>
      <w:r w:rsidRPr="0082744B">
        <w:rPr>
          <w:rFonts w:ascii="Times New Roman" w:eastAsia="Times New Roman" w:hAnsi="Times New Roman" w:cs="Times New Roman"/>
          <w:i/>
          <w:sz w:val="24"/>
          <w:szCs w:val="24"/>
          <w:lang w:eastAsia="cs-CZ"/>
        </w:rPr>
        <w:tab/>
      </w:r>
      <w:r w:rsidRPr="0082744B">
        <w:rPr>
          <w:rFonts w:ascii="Times New Roman" w:eastAsia="Times New Roman" w:hAnsi="Times New Roman" w:cs="Times New Roman"/>
          <w:sz w:val="24"/>
          <w:szCs w:val="24"/>
          <w:lang w:eastAsia="cs-CZ"/>
        </w:rPr>
        <w:t>všechny učitelky</w:t>
      </w:r>
    </w:p>
    <w:p w14:paraId="5B91CF39" w14:textId="77777777" w:rsidR="0082744B" w:rsidRPr="0082744B" w:rsidRDefault="0082744B" w:rsidP="0082744B">
      <w:pPr>
        <w:spacing w:after="0" w:line="360" w:lineRule="auto"/>
        <w:jc w:val="both"/>
        <w:rPr>
          <w:rFonts w:ascii="Times New Roman" w:eastAsia="Times New Roman" w:hAnsi="Times New Roman" w:cs="Times New Roman"/>
          <w:sz w:val="24"/>
          <w:szCs w:val="24"/>
          <w:lang w:eastAsia="cs-CZ"/>
        </w:rPr>
      </w:pPr>
      <w:r w:rsidRPr="0082744B">
        <w:rPr>
          <w:rFonts w:ascii="Times New Roman" w:eastAsia="Times New Roman" w:hAnsi="Times New Roman" w:cs="Times New Roman"/>
          <w:i/>
          <w:sz w:val="24"/>
          <w:szCs w:val="24"/>
          <w:lang w:eastAsia="cs-CZ"/>
        </w:rPr>
        <w:t>Termín:</w:t>
      </w:r>
      <w:r w:rsidRPr="0082744B">
        <w:rPr>
          <w:rFonts w:ascii="Times New Roman" w:eastAsia="Times New Roman" w:hAnsi="Times New Roman" w:cs="Times New Roman"/>
          <w:i/>
          <w:sz w:val="24"/>
          <w:szCs w:val="24"/>
          <w:lang w:eastAsia="cs-CZ"/>
        </w:rPr>
        <w:tab/>
      </w:r>
      <w:r w:rsidRPr="0082744B">
        <w:rPr>
          <w:rFonts w:ascii="Times New Roman" w:eastAsia="Times New Roman" w:hAnsi="Times New Roman" w:cs="Times New Roman"/>
          <w:sz w:val="24"/>
          <w:szCs w:val="24"/>
          <w:lang w:eastAsia="cs-CZ"/>
        </w:rPr>
        <w:t>říjen, duben</w:t>
      </w:r>
    </w:p>
    <w:p w14:paraId="03C796CD" w14:textId="77777777" w:rsidR="0082744B" w:rsidRPr="0082744B" w:rsidRDefault="0082744B" w:rsidP="0082744B">
      <w:pPr>
        <w:spacing w:after="0" w:line="360" w:lineRule="auto"/>
        <w:jc w:val="both"/>
        <w:rPr>
          <w:rFonts w:ascii="Times New Roman" w:eastAsia="Times New Roman" w:hAnsi="Times New Roman" w:cs="Times New Roman"/>
          <w:sz w:val="24"/>
          <w:szCs w:val="24"/>
          <w:lang w:eastAsia="cs-CZ"/>
        </w:rPr>
      </w:pPr>
      <w:r w:rsidRPr="0082744B">
        <w:rPr>
          <w:rFonts w:ascii="Times New Roman" w:eastAsia="Times New Roman" w:hAnsi="Times New Roman" w:cs="Times New Roman"/>
          <w:i/>
          <w:sz w:val="24"/>
          <w:szCs w:val="24"/>
          <w:lang w:eastAsia="cs-CZ"/>
        </w:rPr>
        <w:t>Záznam:</w:t>
      </w:r>
      <w:r w:rsidRPr="0082744B">
        <w:rPr>
          <w:rFonts w:ascii="Times New Roman" w:eastAsia="Times New Roman" w:hAnsi="Times New Roman" w:cs="Times New Roman"/>
          <w:sz w:val="24"/>
          <w:szCs w:val="24"/>
          <w:lang w:eastAsia="cs-CZ"/>
        </w:rPr>
        <w:tab/>
        <w:t>slovní hodnocení na pedagogické radě</w:t>
      </w:r>
    </w:p>
    <w:p w14:paraId="1AF0E8D4" w14:textId="77777777" w:rsidR="0082744B" w:rsidRPr="0082744B" w:rsidRDefault="0082744B" w:rsidP="0082744B">
      <w:pPr>
        <w:spacing w:after="0" w:line="360" w:lineRule="auto"/>
        <w:jc w:val="both"/>
        <w:rPr>
          <w:rFonts w:ascii="Times New Roman" w:eastAsia="Calibri" w:hAnsi="Times New Roman" w:cs="Times New Roman"/>
          <w:sz w:val="24"/>
          <w:szCs w:val="24"/>
          <w:lang w:eastAsia="cs-CZ"/>
        </w:rPr>
      </w:pPr>
    </w:p>
    <w:p w14:paraId="2720C2E4" w14:textId="77777777" w:rsidR="0082744B" w:rsidRPr="0082744B" w:rsidRDefault="0082744B" w:rsidP="0082744B">
      <w:pPr>
        <w:keepNext/>
        <w:keepLines/>
        <w:numPr>
          <w:ilvl w:val="1"/>
          <w:numId w:val="18"/>
        </w:numPr>
        <w:tabs>
          <w:tab w:val="num" w:pos="360"/>
        </w:tabs>
        <w:spacing w:before="40" w:after="0"/>
        <w:ind w:left="0" w:firstLine="0"/>
        <w:outlineLvl w:val="1"/>
        <w:rPr>
          <w:rFonts w:asciiTheme="majorHAnsi" w:eastAsia="Times New Roman" w:hAnsiTheme="majorHAnsi" w:cstheme="majorBidi"/>
          <w:color w:val="365F91" w:themeColor="accent1" w:themeShade="BF"/>
          <w:sz w:val="26"/>
          <w:szCs w:val="26"/>
          <w:lang w:eastAsia="cs-CZ"/>
        </w:rPr>
      </w:pPr>
      <w:bookmarkStart w:id="30" w:name="_Toc199398157"/>
      <w:bookmarkStart w:id="31" w:name="_Toc200602471"/>
      <w:r w:rsidRPr="0082744B">
        <w:rPr>
          <w:rFonts w:asciiTheme="majorHAnsi" w:eastAsia="Times New Roman" w:hAnsiTheme="majorHAnsi" w:cstheme="majorBidi"/>
          <w:color w:val="365F91" w:themeColor="accent1" w:themeShade="BF"/>
          <w:sz w:val="26"/>
          <w:szCs w:val="26"/>
          <w:lang w:eastAsia="cs-CZ"/>
        </w:rPr>
        <w:t>Kvalita vzdělávacího procesu</w:t>
      </w:r>
      <w:bookmarkEnd w:id="30"/>
      <w:bookmarkEnd w:id="31"/>
    </w:p>
    <w:p w14:paraId="2EE16F4F" w14:textId="77777777" w:rsidR="0082744B" w:rsidRPr="0082744B" w:rsidRDefault="0082744B" w:rsidP="0082744B">
      <w:pPr>
        <w:spacing w:after="0" w:line="360" w:lineRule="auto"/>
        <w:jc w:val="both"/>
        <w:rPr>
          <w:rFonts w:ascii="Times New Roman" w:eastAsia="Times New Roman" w:hAnsi="Times New Roman" w:cs="Times New Roman"/>
          <w:sz w:val="24"/>
          <w:szCs w:val="24"/>
          <w:lang w:eastAsia="cs-CZ"/>
        </w:rPr>
      </w:pPr>
      <w:r w:rsidRPr="0082744B">
        <w:rPr>
          <w:rFonts w:ascii="Times New Roman" w:eastAsia="Times New Roman" w:hAnsi="Times New Roman" w:cs="Times New Roman"/>
          <w:i/>
          <w:sz w:val="24"/>
          <w:szCs w:val="24"/>
          <w:lang w:eastAsia="cs-CZ"/>
        </w:rPr>
        <w:t>Metoda:</w:t>
      </w:r>
      <w:r w:rsidRPr="0082744B">
        <w:rPr>
          <w:rFonts w:ascii="Times New Roman" w:eastAsia="Times New Roman" w:hAnsi="Times New Roman" w:cs="Times New Roman"/>
          <w:i/>
          <w:sz w:val="24"/>
          <w:szCs w:val="24"/>
          <w:lang w:eastAsia="cs-CZ"/>
        </w:rPr>
        <w:tab/>
      </w:r>
      <w:r w:rsidRPr="0082744B">
        <w:rPr>
          <w:rFonts w:ascii="Times New Roman" w:eastAsia="Times New Roman" w:hAnsi="Times New Roman" w:cs="Times New Roman"/>
          <w:sz w:val="24"/>
          <w:szCs w:val="24"/>
          <w:lang w:eastAsia="cs-CZ"/>
        </w:rPr>
        <w:t>hospitace</w:t>
      </w:r>
    </w:p>
    <w:p w14:paraId="1977F24F" w14:textId="77777777" w:rsidR="0082744B" w:rsidRPr="0082744B" w:rsidRDefault="0082744B" w:rsidP="0082744B">
      <w:pPr>
        <w:spacing w:after="0" w:line="360" w:lineRule="auto"/>
        <w:jc w:val="both"/>
        <w:rPr>
          <w:rFonts w:ascii="Times New Roman" w:eastAsia="Times New Roman" w:hAnsi="Times New Roman" w:cs="Times New Roman"/>
          <w:sz w:val="24"/>
          <w:szCs w:val="24"/>
          <w:lang w:eastAsia="cs-CZ"/>
        </w:rPr>
      </w:pPr>
      <w:r w:rsidRPr="0082744B">
        <w:rPr>
          <w:rFonts w:ascii="Times New Roman" w:eastAsia="Times New Roman" w:hAnsi="Times New Roman" w:cs="Times New Roman"/>
          <w:i/>
          <w:sz w:val="24"/>
          <w:szCs w:val="24"/>
          <w:lang w:eastAsia="cs-CZ"/>
        </w:rPr>
        <w:t>Zodpovídá:</w:t>
      </w:r>
      <w:r w:rsidRPr="0082744B">
        <w:rPr>
          <w:rFonts w:ascii="Times New Roman" w:eastAsia="Times New Roman" w:hAnsi="Times New Roman" w:cs="Times New Roman"/>
          <w:i/>
          <w:sz w:val="24"/>
          <w:szCs w:val="24"/>
          <w:lang w:eastAsia="cs-CZ"/>
        </w:rPr>
        <w:tab/>
      </w:r>
      <w:r w:rsidRPr="0082744B">
        <w:rPr>
          <w:rFonts w:ascii="Times New Roman" w:eastAsia="Times New Roman" w:hAnsi="Times New Roman" w:cs="Times New Roman"/>
          <w:sz w:val="24"/>
          <w:szCs w:val="24"/>
          <w:lang w:eastAsia="cs-CZ"/>
        </w:rPr>
        <w:t>zástupkyně školy</w:t>
      </w:r>
    </w:p>
    <w:p w14:paraId="2997748D" w14:textId="77777777" w:rsidR="0082744B" w:rsidRPr="0082744B" w:rsidRDefault="0082744B" w:rsidP="0082744B">
      <w:pPr>
        <w:spacing w:after="0" w:line="360" w:lineRule="auto"/>
        <w:jc w:val="both"/>
        <w:rPr>
          <w:rFonts w:ascii="Times New Roman" w:eastAsia="Times New Roman" w:hAnsi="Times New Roman" w:cs="Times New Roman"/>
          <w:sz w:val="24"/>
          <w:szCs w:val="24"/>
          <w:lang w:eastAsia="cs-CZ"/>
        </w:rPr>
      </w:pPr>
      <w:r w:rsidRPr="0082744B">
        <w:rPr>
          <w:rFonts w:ascii="Times New Roman" w:eastAsia="Times New Roman" w:hAnsi="Times New Roman" w:cs="Times New Roman"/>
          <w:i/>
          <w:sz w:val="24"/>
          <w:szCs w:val="24"/>
          <w:lang w:eastAsia="cs-CZ"/>
        </w:rPr>
        <w:t>Termín:</w:t>
      </w:r>
      <w:r w:rsidRPr="0082744B">
        <w:rPr>
          <w:rFonts w:ascii="Times New Roman" w:eastAsia="Times New Roman" w:hAnsi="Times New Roman" w:cs="Times New Roman"/>
          <w:i/>
          <w:sz w:val="24"/>
          <w:szCs w:val="24"/>
          <w:lang w:eastAsia="cs-CZ"/>
        </w:rPr>
        <w:tab/>
      </w:r>
      <w:r w:rsidRPr="0082744B">
        <w:rPr>
          <w:rFonts w:ascii="Times New Roman" w:eastAsia="Times New Roman" w:hAnsi="Times New Roman" w:cs="Times New Roman"/>
          <w:sz w:val="24"/>
          <w:szCs w:val="24"/>
          <w:lang w:eastAsia="cs-CZ"/>
        </w:rPr>
        <w:t>hospitace dle plánu</w:t>
      </w:r>
    </w:p>
    <w:p w14:paraId="325F1360" w14:textId="77777777" w:rsidR="0082744B" w:rsidRPr="0082744B" w:rsidRDefault="0082744B" w:rsidP="0082744B">
      <w:pPr>
        <w:spacing w:after="0" w:line="360" w:lineRule="auto"/>
        <w:jc w:val="both"/>
        <w:rPr>
          <w:rFonts w:ascii="Times New Roman" w:eastAsia="Times New Roman" w:hAnsi="Times New Roman" w:cs="Times New Roman"/>
          <w:sz w:val="24"/>
          <w:szCs w:val="24"/>
          <w:lang w:eastAsia="cs-CZ"/>
        </w:rPr>
      </w:pPr>
      <w:r w:rsidRPr="0082744B">
        <w:rPr>
          <w:rFonts w:ascii="Times New Roman" w:eastAsia="Times New Roman" w:hAnsi="Times New Roman" w:cs="Times New Roman"/>
          <w:i/>
          <w:sz w:val="24"/>
          <w:szCs w:val="24"/>
          <w:lang w:eastAsia="cs-CZ"/>
        </w:rPr>
        <w:t>Záznam:</w:t>
      </w:r>
      <w:r w:rsidRPr="0082744B">
        <w:rPr>
          <w:rFonts w:ascii="Times New Roman" w:eastAsia="Times New Roman" w:hAnsi="Times New Roman" w:cs="Times New Roman"/>
          <w:i/>
          <w:sz w:val="24"/>
          <w:szCs w:val="24"/>
          <w:lang w:eastAsia="cs-CZ"/>
        </w:rPr>
        <w:tab/>
      </w:r>
      <w:r w:rsidRPr="0082744B">
        <w:rPr>
          <w:rFonts w:ascii="Times New Roman" w:eastAsia="Times New Roman" w:hAnsi="Times New Roman" w:cs="Times New Roman"/>
          <w:sz w:val="24"/>
          <w:szCs w:val="24"/>
          <w:lang w:eastAsia="cs-CZ"/>
        </w:rPr>
        <w:t>zápis z hospitace</w:t>
      </w:r>
    </w:p>
    <w:p w14:paraId="04770EAA" w14:textId="77777777" w:rsidR="0082744B" w:rsidRPr="0082744B" w:rsidRDefault="0082744B" w:rsidP="0082744B">
      <w:pPr>
        <w:spacing w:after="0" w:line="360" w:lineRule="auto"/>
        <w:jc w:val="both"/>
        <w:rPr>
          <w:rFonts w:ascii="Times New Roman" w:eastAsia="Calibri" w:hAnsi="Times New Roman" w:cs="Times New Roman"/>
          <w:sz w:val="24"/>
          <w:szCs w:val="24"/>
          <w:lang w:eastAsia="cs-CZ"/>
        </w:rPr>
      </w:pPr>
    </w:p>
    <w:p w14:paraId="667A397E" w14:textId="77777777" w:rsidR="0082744B" w:rsidRPr="0082744B" w:rsidRDefault="0082744B" w:rsidP="0082744B">
      <w:pPr>
        <w:keepNext/>
        <w:keepLines/>
        <w:numPr>
          <w:ilvl w:val="1"/>
          <w:numId w:val="18"/>
        </w:numPr>
        <w:tabs>
          <w:tab w:val="num" w:pos="360"/>
        </w:tabs>
        <w:spacing w:before="40" w:after="0"/>
        <w:ind w:left="0" w:firstLine="0"/>
        <w:outlineLvl w:val="1"/>
        <w:rPr>
          <w:rFonts w:asciiTheme="majorHAnsi" w:eastAsia="Times New Roman" w:hAnsiTheme="majorHAnsi" w:cstheme="majorBidi"/>
          <w:color w:val="365F91" w:themeColor="accent1" w:themeShade="BF"/>
          <w:sz w:val="26"/>
          <w:szCs w:val="26"/>
          <w:lang w:eastAsia="cs-CZ"/>
        </w:rPr>
      </w:pPr>
      <w:bookmarkStart w:id="32" w:name="_Toc199398158"/>
      <w:bookmarkStart w:id="33" w:name="_Toc200602472"/>
      <w:r w:rsidRPr="0082744B">
        <w:rPr>
          <w:rFonts w:asciiTheme="majorHAnsi" w:eastAsia="Times New Roman" w:hAnsiTheme="majorHAnsi" w:cstheme="majorBidi"/>
          <w:color w:val="365F91" w:themeColor="accent1" w:themeShade="BF"/>
          <w:sz w:val="26"/>
          <w:szCs w:val="26"/>
          <w:lang w:eastAsia="cs-CZ"/>
        </w:rPr>
        <w:t>Hodnocení MŠ očima dětí</w:t>
      </w:r>
      <w:bookmarkEnd w:id="32"/>
      <w:bookmarkEnd w:id="33"/>
    </w:p>
    <w:p w14:paraId="79FC7747" w14:textId="77777777" w:rsidR="0082744B" w:rsidRPr="0082744B" w:rsidRDefault="0082744B" w:rsidP="0082744B">
      <w:pPr>
        <w:spacing w:after="0" w:line="360" w:lineRule="auto"/>
        <w:jc w:val="both"/>
        <w:rPr>
          <w:rFonts w:ascii="Times New Roman" w:eastAsia="Times New Roman" w:hAnsi="Times New Roman" w:cs="Times New Roman"/>
          <w:sz w:val="24"/>
          <w:szCs w:val="24"/>
          <w:lang w:eastAsia="cs-CZ"/>
        </w:rPr>
      </w:pPr>
      <w:r w:rsidRPr="0082744B">
        <w:rPr>
          <w:rFonts w:ascii="Times New Roman" w:eastAsia="Times New Roman" w:hAnsi="Times New Roman" w:cs="Times New Roman"/>
          <w:i/>
          <w:sz w:val="24"/>
          <w:szCs w:val="24"/>
          <w:lang w:eastAsia="cs-CZ"/>
        </w:rPr>
        <w:t>Metoda:</w:t>
      </w:r>
      <w:r w:rsidRPr="0082744B">
        <w:rPr>
          <w:rFonts w:ascii="Times New Roman" w:eastAsia="Times New Roman" w:hAnsi="Times New Roman" w:cs="Times New Roman"/>
          <w:i/>
          <w:sz w:val="24"/>
          <w:szCs w:val="24"/>
          <w:lang w:eastAsia="cs-CZ"/>
        </w:rPr>
        <w:tab/>
      </w:r>
      <w:r w:rsidRPr="0082744B">
        <w:rPr>
          <w:rFonts w:ascii="Times New Roman" w:eastAsia="Times New Roman" w:hAnsi="Times New Roman" w:cs="Times New Roman"/>
          <w:sz w:val="24"/>
          <w:szCs w:val="24"/>
          <w:lang w:eastAsia="cs-CZ"/>
        </w:rPr>
        <w:t>řízený rozhovor s dětmi v posledním ročníku</w:t>
      </w:r>
    </w:p>
    <w:p w14:paraId="6578DD32" w14:textId="77777777" w:rsidR="0082744B" w:rsidRPr="0082744B" w:rsidRDefault="0082744B" w:rsidP="0082744B">
      <w:pPr>
        <w:spacing w:after="0" w:line="360" w:lineRule="auto"/>
        <w:jc w:val="both"/>
        <w:rPr>
          <w:rFonts w:ascii="Times New Roman" w:eastAsia="Times New Roman" w:hAnsi="Times New Roman" w:cs="Times New Roman"/>
          <w:sz w:val="24"/>
          <w:szCs w:val="24"/>
          <w:lang w:eastAsia="cs-CZ"/>
        </w:rPr>
      </w:pPr>
      <w:r w:rsidRPr="0082744B">
        <w:rPr>
          <w:rFonts w:ascii="Times New Roman" w:eastAsia="Times New Roman" w:hAnsi="Times New Roman" w:cs="Times New Roman"/>
          <w:i/>
          <w:sz w:val="24"/>
          <w:szCs w:val="24"/>
          <w:lang w:eastAsia="cs-CZ"/>
        </w:rPr>
        <w:t>Zodpovídá:</w:t>
      </w:r>
      <w:r w:rsidRPr="0082744B">
        <w:rPr>
          <w:rFonts w:ascii="Times New Roman" w:eastAsia="Times New Roman" w:hAnsi="Times New Roman" w:cs="Times New Roman"/>
          <w:i/>
          <w:sz w:val="24"/>
          <w:szCs w:val="24"/>
          <w:lang w:eastAsia="cs-CZ"/>
        </w:rPr>
        <w:tab/>
      </w:r>
      <w:r w:rsidRPr="0082744B">
        <w:rPr>
          <w:rFonts w:ascii="Times New Roman" w:eastAsia="Times New Roman" w:hAnsi="Times New Roman" w:cs="Times New Roman"/>
          <w:sz w:val="24"/>
          <w:szCs w:val="24"/>
          <w:lang w:eastAsia="cs-CZ"/>
        </w:rPr>
        <w:t>učitelky Žabiček</w:t>
      </w:r>
    </w:p>
    <w:p w14:paraId="68CAB17C" w14:textId="77777777" w:rsidR="0082744B" w:rsidRPr="0082744B" w:rsidRDefault="0082744B" w:rsidP="0082744B">
      <w:pPr>
        <w:spacing w:after="0" w:line="360" w:lineRule="auto"/>
        <w:jc w:val="both"/>
        <w:rPr>
          <w:rFonts w:ascii="Times New Roman" w:eastAsia="Times New Roman" w:hAnsi="Times New Roman" w:cs="Times New Roman"/>
          <w:sz w:val="24"/>
          <w:szCs w:val="24"/>
          <w:lang w:eastAsia="cs-CZ"/>
        </w:rPr>
      </w:pPr>
      <w:r w:rsidRPr="0082744B">
        <w:rPr>
          <w:rFonts w:ascii="Times New Roman" w:eastAsia="Times New Roman" w:hAnsi="Times New Roman" w:cs="Times New Roman"/>
          <w:i/>
          <w:sz w:val="24"/>
          <w:szCs w:val="24"/>
          <w:lang w:eastAsia="cs-CZ"/>
        </w:rPr>
        <w:t>Termín:</w:t>
      </w:r>
      <w:r w:rsidRPr="0082744B">
        <w:rPr>
          <w:rFonts w:ascii="Times New Roman" w:eastAsia="Times New Roman" w:hAnsi="Times New Roman" w:cs="Times New Roman"/>
          <w:i/>
          <w:sz w:val="24"/>
          <w:szCs w:val="24"/>
          <w:lang w:eastAsia="cs-CZ"/>
        </w:rPr>
        <w:tab/>
      </w:r>
      <w:r w:rsidRPr="0082744B">
        <w:rPr>
          <w:rFonts w:ascii="Times New Roman" w:eastAsia="Times New Roman" w:hAnsi="Times New Roman" w:cs="Times New Roman"/>
          <w:sz w:val="24"/>
          <w:szCs w:val="24"/>
          <w:lang w:eastAsia="cs-CZ"/>
        </w:rPr>
        <w:t xml:space="preserve">červen </w:t>
      </w:r>
    </w:p>
    <w:p w14:paraId="4307D895" w14:textId="77777777" w:rsidR="0082744B" w:rsidRPr="0082744B" w:rsidRDefault="0082744B" w:rsidP="0082744B">
      <w:pPr>
        <w:spacing w:after="0" w:line="360" w:lineRule="auto"/>
        <w:jc w:val="both"/>
        <w:rPr>
          <w:rFonts w:ascii="Times New Roman" w:eastAsia="Times New Roman" w:hAnsi="Times New Roman" w:cs="Times New Roman"/>
          <w:sz w:val="24"/>
          <w:szCs w:val="24"/>
          <w:lang w:eastAsia="cs-CZ"/>
        </w:rPr>
      </w:pPr>
      <w:r w:rsidRPr="0082744B">
        <w:rPr>
          <w:rFonts w:ascii="Times New Roman" w:eastAsia="Times New Roman" w:hAnsi="Times New Roman" w:cs="Times New Roman"/>
          <w:i/>
          <w:sz w:val="24"/>
          <w:szCs w:val="24"/>
          <w:lang w:eastAsia="cs-CZ"/>
        </w:rPr>
        <w:lastRenderedPageBreak/>
        <w:t>Záznam:</w:t>
      </w:r>
      <w:r w:rsidRPr="0082744B">
        <w:rPr>
          <w:rFonts w:ascii="Times New Roman" w:eastAsia="Times New Roman" w:hAnsi="Times New Roman" w:cs="Times New Roman"/>
          <w:i/>
          <w:sz w:val="24"/>
          <w:szCs w:val="24"/>
          <w:lang w:eastAsia="cs-CZ"/>
        </w:rPr>
        <w:tab/>
      </w:r>
      <w:r w:rsidRPr="0082744B">
        <w:rPr>
          <w:rFonts w:ascii="Times New Roman" w:eastAsia="Times New Roman" w:hAnsi="Times New Roman" w:cs="Times New Roman"/>
          <w:sz w:val="24"/>
          <w:szCs w:val="24"/>
          <w:lang w:eastAsia="cs-CZ"/>
        </w:rPr>
        <w:t>písemná forma jako součást portfolia dítěte</w:t>
      </w:r>
    </w:p>
    <w:p w14:paraId="1F0CB39B" w14:textId="77777777" w:rsidR="0082744B" w:rsidRPr="0082744B" w:rsidRDefault="0082744B" w:rsidP="0082744B">
      <w:pPr>
        <w:spacing w:after="0" w:line="360" w:lineRule="auto"/>
        <w:jc w:val="both"/>
        <w:rPr>
          <w:rFonts w:ascii="Times New Roman" w:eastAsia="Calibri" w:hAnsi="Times New Roman" w:cs="Times New Roman"/>
          <w:sz w:val="24"/>
          <w:szCs w:val="24"/>
          <w:lang w:eastAsia="cs-CZ"/>
        </w:rPr>
      </w:pPr>
    </w:p>
    <w:p w14:paraId="4553153A" w14:textId="77777777" w:rsidR="0082744B" w:rsidRPr="0082744B" w:rsidRDefault="0082744B" w:rsidP="0082744B">
      <w:pPr>
        <w:keepNext/>
        <w:keepLines/>
        <w:numPr>
          <w:ilvl w:val="1"/>
          <w:numId w:val="18"/>
        </w:numPr>
        <w:tabs>
          <w:tab w:val="num" w:pos="360"/>
        </w:tabs>
        <w:spacing w:before="40" w:after="0"/>
        <w:ind w:left="0" w:firstLine="0"/>
        <w:outlineLvl w:val="1"/>
        <w:rPr>
          <w:rFonts w:asciiTheme="majorHAnsi" w:eastAsia="Times New Roman" w:hAnsiTheme="majorHAnsi" w:cstheme="majorBidi"/>
          <w:color w:val="365F91" w:themeColor="accent1" w:themeShade="BF"/>
          <w:sz w:val="26"/>
          <w:szCs w:val="26"/>
          <w:lang w:eastAsia="cs-CZ"/>
        </w:rPr>
      </w:pPr>
      <w:bookmarkStart w:id="34" w:name="_Toc199398159"/>
      <w:bookmarkStart w:id="35" w:name="_Toc200602473"/>
      <w:r w:rsidRPr="0082744B">
        <w:rPr>
          <w:rFonts w:asciiTheme="majorHAnsi" w:eastAsia="Times New Roman" w:hAnsiTheme="majorHAnsi" w:cstheme="majorBidi"/>
          <w:color w:val="365F91" w:themeColor="accent1" w:themeShade="BF"/>
          <w:sz w:val="26"/>
          <w:szCs w:val="26"/>
          <w:lang w:eastAsia="cs-CZ"/>
        </w:rPr>
        <w:t>Hodnocení ukončeného projektu</w:t>
      </w:r>
      <w:bookmarkEnd w:id="34"/>
      <w:bookmarkEnd w:id="35"/>
    </w:p>
    <w:p w14:paraId="1F623CB2" w14:textId="77777777" w:rsidR="0082744B" w:rsidRPr="0082744B" w:rsidRDefault="0082744B" w:rsidP="0082744B">
      <w:pPr>
        <w:spacing w:after="0" w:line="360" w:lineRule="auto"/>
        <w:jc w:val="both"/>
        <w:rPr>
          <w:rFonts w:ascii="Times New Roman" w:eastAsia="Times New Roman" w:hAnsi="Times New Roman" w:cs="Times New Roman"/>
          <w:sz w:val="24"/>
          <w:szCs w:val="24"/>
          <w:lang w:eastAsia="cs-CZ"/>
        </w:rPr>
      </w:pPr>
      <w:r w:rsidRPr="0082744B">
        <w:rPr>
          <w:rFonts w:ascii="Times New Roman" w:eastAsia="Times New Roman" w:hAnsi="Times New Roman" w:cs="Times New Roman"/>
          <w:i/>
          <w:sz w:val="24"/>
          <w:szCs w:val="24"/>
          <w:lang w:eastAsia="cs-CZ"/>
        </w:rPr>
        <w:t>Metoda:</w:t>
      </w:r>
      <w:r w:rsidRPr="0082744B">
        <w:rPr>
          <w:rFonts w:ascii="Times New Roman" w:eastAsia="Times New Roman" w:hAnsi="Times New Roman" w:cs="Times New Roman"/>
          <w:i/>
          <w:sz w:val="24"/>
          <w:szCs w:val="24"/>
          <w:lang w:eastAsia="cs-CZ"/>
        </w:rPr>
        <w:tab/>
        <w:t xml:space="preserve"> </w:t>
      </w:r>
      <w:r w:rsidRPr="0082744B">
        <w:rPr>
          <w:rFonts w:ascii="Times New Roman" w:eastAsia="Times New Roman" w:hAnsi="Times New Roman" w:cs="Times New Roman"/>
          <w:sz w:val="24"/>
          <w:szCs w:val="24"/>
          <w:lang w:eastAsia="cs-CZ"/>
        </w:rPr>
        <w:t>rozhovor mezi učitelkami ve třídě</w:t>
      </w:r>
    </w:p>
    <w:p w14:paraId="16BF3E5A" w14:textId="77777777" w:rsidR="0082744B" w:rsidRPr="0082744B" w:rsidRDefault="0082744B" w:rsidP="0082744B">
      <w:pPr>
        <w:spacing w:after="0" w:line="360" w:lineRule="auto"/>
        <w:jc w:val="both"/>
        <w:rPr>
          <w:rFonts w:ascii="Times New Roman" w:eastAsia="Times New Roman" w:hAnsi="Times New Roman" w:cs="Times New Roman"/>
          <w:sz w:val="24"/>
          <w:szCs w:val="24"/>
          <w:lang w:eastAsia="cs-CZ"/>
        </w:rPr>
      </w:pPr>
      <w:r w:rsidRPr="0082744B">
        <w:rPr>
          <w:rFonts w:ascii="Times New Roman" w:eastAsia="Times New Roman" w:hAnsi="Times New Roman" w:cs="Times New Roman"/>
          <w:i/>
          <w:sz w:val="24"/>
          <w:szCs w:val="24"/>
          <w:lang w:eastAsia="cs-CZ"/>
        </w:rPr>
        <w:t>Zodpovídá:</w:t>
      </w:r>
      <w:r w:rsidRPr="0082744B">
        <w:rPr>
          <w:rFonts w:ascii="Times New Roman" w:eastAsia="Times New Roman" w:hAnsi="Times New Roman" w:cs="Times New Roman"/>
          <w:sz w:val="24"/>
          <w:szCs w:val="24"/>
          <w:lang w:eastAsia="cs-CZ"/>
        </w:rPr>
        <w:tab/>
        <w:t>třídní učitelky</w:t>
      </w:r>
    </w:p>
    <w:p w14:paraId="41C7B353" w14:textId="4750BDCE" w:rsidR="0082744B" w:rsidRPr="0082744B" w:rsidRDefault="0082744B" w:rsidP="0082744B">
      <w:pPr>
        <w:spacing w:after="0" w:line="360" w:lineRule="auto"/>
        <w:jc w:val="both"/>
        <w:rPr>
          <w:rFonts w:ascii="Times New Roman" w:eastAsia="Times New Roman" w:hAnsi="Times New Roman" w:cs="Times New Roman"/>
          <w:sz w:val="24"/>
          <w:szCs w:val="24"/>
          <w:lang w:eastAsia="cs-CZ"/>
        </w:rPr>
      </w:pPr>
      <w:r w:rsidRPr="0082744B">
        <w:rPr>
          <w:rFonts w:ascii="Times New Roman" w:eastAsia="Times New Roman" w:hAnsi="Times New Roman" w:cs="Times New Roman"/>
          <w:i/>
          <w:sz w:val="24"/>
          <w:szCs w:val="24"/>
          <w:lang w:eastAsia="cs-CZ"/>
        </w:rPr>
        <w:t>Termín:</w:t>
      </w:r>
      <w:r w:rsidRPr="0082744B">
        <w:rPr>
          <w:rFonts w:ascii="Times New Roman" w:eastAsia="Times New Roman" w:hAnsi="Times New Roman" w:cs="Times New Roman"/>
          <w:i/>
          <w:sz w:val="24"/>
          <w:szCs w:val="24"/>
          <w:lang w:eastAsia="cs-CZ"/>
        </w:rPr>
        <w:tab/>
      </w:r>
      <w:r w:rsidRPr="0082744B">
        <w:rPr>
          <w:rFonts w:ascii="Times New Roman" w:eastAsia="Times New Roman" w:hAnsi="Times New Roman" w:cs="Times New Roman"/>
          <w:sz w:val="24"/>
          <w:szCs w:val="24"/>
          <w:lang w:eastAsia="cs-CZ"/>
        </w:rPr>
        <w:t xml:space="preserve">vždy po ukončení projektu (u </w:t>
      </w:r>
      <w:r w:rsidR="003F7097" w:rsidRPr="0082744B">
        <w:rPr>
          <w:rFonts w:ascii="Times New Roman" w:eastAsia="Times New Roman" w:hAnsi="Times New Roman" w:cs="Times New Roman"/>
          <w:sz w:val="24"/>
          <w:szCs w:val="24"/>
          <w:lang w:eastAsia="cs-CZ"/>
        </w:rPr>
        <w:t>st. dětí</w:t>
      </w:r>
      <w:r w:rsidRPr="0082744B">
        <w:rPr>
          <w:rFonts w:ascii="Times New Roman" w:eastAsia="Times New Roman" w:hAnsi="Times New Roman" w:cs="Times New Roman"/>
          <w:sz w:val="24"/>
          <w:szCs w:val="24"/>
          <w:lang w:eastAsia="cs-CZ"/>
        </w:rPr>
        <w:t>)</w:t>
      </w:r>
    </w:p>
    <w:p w14:paraId="25374C93" w14:textId="77777777" w:rsidR="0082744B" w:rsidRPr="0082744B" w:rsidRDefault="0082744B" w:rsidP="0082744B">
      <w:pPr>
        <w:spacing w:after="0" w:line="360" w:lineRule="auto"/>
        <w:jc w:val="both"/>
        <w:rPr>
          <w:rFonts w:ascii="Times New Roman" w:eastAsia="Times New Roman" w:hAnsi="Times New Roman" w:cs="Times New Roman"/>
          <w:color w:val="000000" w:themeColor="text1"/>
          <w:sz w:val="24"/>
          <w:szCs w:val="24"/>
          <w:lang w:eastAsia="cs-CZ"/>
        </w:rPr>
      </w:pPr>
      <w:r w:rsidRPr="0082744B">
        <w:rPr>
          <w:rFonts w:ascii="Times New Roman" w:eastAsia="Times New Roman" w:hAnsi="Times New Roman" w:cs="Times New Roman"/>
          <w:i/>
          <w:color w:val="000000" w:themeColor="text1"/>
          <w:sz w:val="24"/>
          <w:szCs w:val="24"/>
          <w:lang w:eastAsia="cs-CZ"/>
        </w:rPr>
        <w:t>Zápis:</w:t>
      </w:r>
      <w:r w:rsidRPr="0082744B">
        <w:rPr>
          <w:rFonts w:ascii="Times New Roman" w:eastAsia="Times New Roman" w:hAnsi="Times New Roman" w:cs="Times New Roman"/>
          <w:i/>
          <w:color w:val="000000" w:themeColor="text1"/>
          <w:sz w:val="24"/>
          <w:szCs w:val="24"/>
          <w:lang w:eastAsia="cs-CZ"/>
        </w:rPr>
        <w:tab/>
      </w:r>
      <w:r w:rsidRPr="0082744B">
        <w:rPr>
          <w:rFonts w:ascii="Times New Roman" w:eastAsia="Times New Roman" w:hAnsi="Times New Roman" w:cs="Times New Roman"/>
          <w:i/>
          <w:color w:val="000000" w:themeColor="text1"/>
          <w:sz w:val="24"/>
          <w:szCs w:val="24"/>
          <w:lang w:eastAsia="cs-CZ"/>
        </w:rPr>
        <w:tab/>
      </w:r>
      <w:r w:rsidRPr="0082744B">
        <w:rPr>
          <w:rFonts w:ascii="Times New Roman" w:eastAsia="Times New Roman" w:hAnsi="Times New Roman" w:cs="Times New Roman"/>
          <w:color w:val="000000" w:themeColor="text1"/>
          <w:sz w:val="24"/>
          <w:szCs w:val="24"/>
          <w:lang w:eastAsia="cs-CZ"/>
        </w:rPr>
        <w:t>přiložený list v třídním vzdělávacím plánu</w:t>
      </w:r>
    </w:p>
    <w:p w14:paraId="55815993" w14:textId="77777777" w:rsidR="0082744B" w:rsidRPr="0082744B" w:rsidRDefault="0082744B" w:rsidP="0082744B">
      <w:pPr>
        <w:spacing w:after="0" w:line="360" w:lineRule="auto"/>
        <w:jc w:val="both"/>
        <w:rPr>
          <w:rFonts w:ascii="Times New Roman" w:eastAsia="Calibri" w:hAnsi="Times New Roman" w:cs="Times New Roman"/>
          <w:sz w:val="24"/>
          <w:szCs w:val="24"/>
          <w:lang w:eastAsia="cs-CZ"/>
        </w:rPr>
      </w:pPr>
    </w:p>
    <w:p w14:paraId="5E5642C1" w14:textId="77777777" w:rsidR="0082744B" w:rsidRPr="0082744B" w:rsidRDefault="0082744B" w:rsidP="0082744B">
      <w:pPr>
        <w:keepNext/>
        <w:keepLines/>
        <w:numPr>
          <w:ilvl w:val="1"/>
          <w:numId w:val="18"/>
        </w:numPr>
        <w:tabs>
          <w:tab w:val="num" w:pos="360"/>
        </w:tabs>
        <w:spacing w:before="40" w:after="0"/>
        <w:ind w:left="0" w:firstLine="0"/>
        <w:outlineLvl w:val="1"/>
        <w:rPr>
          <w:rFonts w:asciiTheme="majorHAnsi" w:eastAsia="Times New Roman" w:hAnsiTheme="majorHAnsi" w:cstheme="majorBidi"/>
          <w:color w:val="365F91" w:themeColor="accent1" w:themeShade="BF"/>
          <w:sz w:val="26"/>
          <w:szCs w:val="26"/>
          <w:lang w:eastAsia="cs-CZ"/>
        </w:rPr>
      </w:pPr>
      <w:bookmarkStart w:id="36" w:name="_Toc199398160"/>
      <w:bookmarkStart w:id="37" w:name="_Toc200602474"/>
      <w:r w:rsidRPr="0082744B">
        <w:rPr>
          <w:rFonts w:asciiTheme="majorHAnsi" w:eastAsia="Times New Roman" w:hAnsiTheme="majorHAnsi" w:cstheme="majorBidi"/>
          <w:color w:val="365F91" w:themeColor="accent1" w:themeShade="BF"/>
          <w:sz w:val="26"/>
          <w:szCs w:val="26"/>
          <w:lang w:eastAsia="cs-CZ"/>
        </w:rPr>
        <w:t>Sebehodnocení</w:t>
      </w:r>
      <w:bookmarkEnd w:id="36"/>
      <w:bookmarkEnd w:id="37"/>
    </w:p>
    <w:p w14:paraId="2E4BC499" w14:textId="77777777" w:rsidR="0082744B" w:rsidRPr="0082744B" w:rsidRDefault="0082744B" w:rsidP="0082744B">
      <w:pPr>
        <w:spacing w:after="0" w:line="360" w:lineRule="auto"/>
        <w:jc w:val="both"/>
        <w:rPr>
          <w:rFonts w:ascii="Times New Roman" w:eastAsia="Times New Roman" w:hAnsi="Times New Roman" w:cs="Times New Roman"/>
          <w:sz w:val="24"/>
          <w:szCs w:val="24"/>
          <w:lang w:eastAsia="cs-CZ"/>
        </w:rPr>
      </w:pPr>
      <w:r w:rsidRPr="0082744B">
        <w:rPr>
          <w:rFonts w:ascii="Times New Roman" w:eastAsia="Times New Roman" w:hAnsi="Times New Roman" w:cs="Times New Roman"/>
          <w:i/>
          <w:sz w:val="24"/>
          <w:szCs w:val="24"/>
          <w:lang w:eastAsia="cs-CZ"/>
        </w:rPr>
        <w:t>Metoda:</w:t>
      </w:r>
      <w:r w:rsidRPr="0082744B">
        <w:rPr>
          <w:rFonts w:ascii="Times New Roman" w:eastAsia="Times New Roman" w:hAnsi="Times New Roman" w:cs="Times New Roman"/>
          <w:sz w:val="24"/>
          <w:szCs w:val="24"/>
          <w:lang w:eastAsia="cs-CZ"/>
        </w:rPr>
        <w:tab/>
        <w:t>hodnotící rozhovor</w:t>
      </w:r>
    </w:p>
    <w:p w14:paraId="2BC1FD4C" w14:textId="77777777" w:rsidR="0082744B" w:rsidRPr="0082744B" w:rsidRDefault="0082744B" w:rsidP="0082744B">
      <w:pPr>
        <w:spacing w:after="0" w:line="360" w:lineRule="auto"/>
        <w:jc w:val="both"/>
        <w:rPr>
          <w:rFonts w:ascii="Times New Roman" w:eastAsia="Times New Roman" w:hAnsi="Times New Roman" w:cs="Times New Roman"/>
          <w:sz w:val="24"/>
          <w:szCs w:val="24"/>
          <w:lang w:eastAsia="cs-CZ"/>
        </w:rPr>
      </w:pPr>
      <w:r w:rsidRPr="0082744B">
        <w:rPr>
          <w:rFonts w:ascii="Times New Roman" w:eastAsia="Times New Roman" w:hAnsi="Times New Roman" w:cs="Times New Roman"/>
          <w:i/>
          <w:sz w:val="24"/>
          <w:szCs w:val="24"/>
          <w:lang w:eastAsia="cs-CZ"/>
        </w:rPr>
        <w:t>Zodpovídá.</w:t>
      </w:r>
      <w:r w:rsidRPr="0082744B">
        <w:rPr>
          <w:rFonts w:ascii="Times New Roman" w:eastAsia="Times New Roman" w:hAnsi="Times New Roman" w:cs="Times New Roman"/>
          <w:i/>
          <w:sz w:val="24"/>
          <w:szCs w:val="24"/>
          <w:lang w:eastAsia="cs-CZ"/>
        </w:rPr>
        <w:tab/>
      </w:r>
      <w:r w:rsidRPr="0082744B">
        <w:rPr>
          <w:rFonts w:ascii="Times New Roman" w:eastAsia="Times New Roman" w:hAnsi="Times New Roman" w:cs="Times New Roman"/>
          <w:sz w:val="24"/>
          <w:szCs w:val="24"/>
          <w:lang w:eastAsia="cs-CZ"/>
        </w:rPr>
        <w:t>učitelky</w:t>
      </w:r>
    </w:p>
    <w:p w14:paraId="4C1F0CAC" w14:textId="77777777" w:rsidR="0082744B" w:rsidRPr="0082744B" w:rsidRDefault="0082744B" w:rsidP="0082744B">
      <w:pPr>
        <w:spacing w:after="0" w:line="360" w:lineRule="auto"/>
        <w:jc w:val="both"/>
        <w:rPr>
          <w:rFonts w:ascii="Times New Roman" w:eastAsia="Times New Roman" w:hAnsi="Times New Roman" w:cs="Times New Roman"/>
          <w:sz w:val="24"/>
          <w:szCs w:val="24"/>
          <w:lang w:eastAsia="cs-CZ"/>
        </w:rPr>
      </w:pPr>
      <w:r w:rsidRPr="0082744B">
        <w:rPr>
          <w:rFonts w:ascii="Times New Roman" w:eastAsia="Times New Roman" w:hAnsi="Times New Roman" w:cs="Times New Roman"/>
          <w:i/>
          <w:sz w:val="24"/>
          <w:szCs w:val="24"/>
          <w:lang w:eastAsia="cs-CZ"/>
        </w:rPr>
        <w:t>Termín:</w:t>
      </w:r>
      <w:r w:rsidRPr="0082744B">
        <w:rPr>
          <w:rFonts w:ascii="Times New Roman" w:eastAsia="Times New Roman" w:hAnsi="Times New Roman" w:cs="Times New Roman"/>
          <w:i/>
          <w:sz w:val="24"/>
          <w:szCs w:val="24"/>
          <w:lang w:eastAsia="cs-CZ"/>
        </w:rPr>
        <w:tab/>
      </w:r>
      <w:r w:rsidRPr="0082744B">
        <w:rPr>
          <w:rFonts w:ascii="Times New Roman" w:eastAsia="Times New Roman" w:hAnsi="Times New Roman" w:cs="Times New Roman"/>
          <w:sz w:val="24"/>
          <w:szCs w:val="24"/>
          <w:lang w:eastAsia="cs-CZ"/>
        </w:rPr>
        <w:t>vždy po ukončení projektu</w:t>
      </w:r>
    </w:p>
    <w:p w14:paraId="5E3607F0" w14:textId="77777777" w:rsidR="0082744B" w:rsidRPr="0082744B" w:rsidRDefault="0082744B" w:rsidP="0082744B">
      <w:pPr>
        <w:spacing w:after="0" w:line="360" w:lineRule="auto"/>
        <w:jc w:val="both"/>
        <w:rPr>
          <w:rFonts w:ascii="Times New Roman" w:eastAsia="Times New Roman" w:hAnsi="Times New Roman" w:cs="Times New Roman"/>
          <w:sz w:val="24"/>
          <w:szCs w:val="24"/>
          <w:lang w:eastAsia="cs-CZ"/>
        </w:rPr>
      </w:pPr>
      <w:r w:rsidRPr="0082744B">
        <w:rPr>
          <w:rFonts w:ascii="Times New Roman" w:eastAsia="Times New Roman" w:hAnsi="Times New Roman" w:cs="Times New Roman"/>
          <w:i/>
          <w:sz w:val="24"/>
          <w:szCs w:val="24"/>
          <w:lang w:eastAsia="cs-CZ"/>
        </w:rPr>
        <w:t>Záznam:</w:t>
      </w:r>
      <w:r w:rsidRPr="0082744B">
        <w:rPr>
          <w:rFonts w:ascii="Times New Roman" w:eastAsia="Times New Roman" w:hAnsi="Times New Roman" w:cs="Times New Roman"/>
          <w:i/>
          <w:sz w:val="24"/>
          <w:szCs w:val="24"/>
          <w:lang w:eastAsia="cs-CZ"/>
        </w:rPr>
        <w:tab/>
      </w:r>
      <w:r w:rsidRPr="0082744B">
        <w:rPr>
          <w:rFonts w:ascii="Times New Roman" w:eastAsia="Times New Roman" w:hAnsi="Times New Roman" w:cs="Times New Roman"/>
          <w:sz w:val="24"/>
          <w:szCs w:val="24"/>
          <w:lang w:eastAsia="cs-CZ"/>
        </w:rPr>
        <w:t>přiložený list v třídním vzdělávacím plánu</w:t>
      </w:r>
    </w:p>
    <w:p w14:paraId="59DB59C7" w14:textId="77777777" w:rsidR="0082744B" w:rsidRPr="0082744B" w:rsidRDefault="0082744B" w:rsidP="0082744B">
      <w:pPr>
        <w:spacing w:after="0" w:line="360" w:lineRule="auto"/>
        <w:jc w:val="both"/>
        <w:rPr>
          <w:rFonts w:ascii="Times New Roman" w:eastAsia="Times New Roman" w:hAnsi="Times New Roman" w:cs="Times New Roman"/>
          <w:sz w:val="24"/>
          <w:szCs w:val="24"/>
          <w:lang w:eastAsia="cs-CZ"/>
        </w:rPr>
      </w:pPr>
    </w:p>
    <w:p w14:paraId="4F100E18" w14:textId="77777777" w:rsidR="0082744B" w:rsidRPr="0082744B" w:rsidRDefault="0082744B" w:rsidP="0082744B">
      <w:pPr>
        <w:keepNext/>
        <w:keepLines/>
        <w:numPr>
          <w:ilvl w:val="1"/>
          <w:numId w:val="18"/>
        </w:numPr>
        <w:tabs>
          <w:tab w:val="num" w:pos="360"/>
        </w:tabs>
        <w:spacing w:before="40" w:after="0"/>
        <w:ind w:left="0" w:firstLine="0"/>
        <w:outlineLvl w:val="1"/>
        <w:rPr>
          <w:rFonts w:asciiTheme="majorHAnsi" w:eastAsia="Times New Roman" w:hAnsiTheme="majorHAnsi" w:cstheme="majorBidi"/>
          <w:color w:val="365F91" w:themeColor="accent1" w:themeShade="BF"/>
          <w:sz w:val="26"/>
          <w:szCs w:val="26"/>
          <w:lang w:eastAsia="cs-CZ"/>
        </w:rPr>
      </w:pPr>
      <w:bookmarkStart w:id="38" w:name="_Toc199398161"/>
      <w:bookmarkStart w:id="39" w:name="_Toc200602475"/>
      <w:r w:rsidRPr="0082744B">
        <w:rPr>
          <w:rFonts w:asciiTheme="majorHAnsi" w:eastAsia="Times New Roman" w:hAnsiTheme="majorHAnsi" w:cstheme="majorBidi"/>
          <w:color w:val="365F91" w:themeColor="accent1" w:themeShade="BF"/>
          <w:sz w:val="26"/>
          <w:szCs w:val="26"/>
          <w:lang w:eastAsia="cs-CZ"/>
        </w:rPr>
        <w:t>Hodnocení dětí</w:t>
      </w:r>
      <w:bookmarkEnd w:id="38"/>
      <w:bookmarkEnd w:id="39"/>
    </w:p>
    <w:p w14:paraId="35F990A7" w14:textId="77777777" w:rsidR="0082744B" w:rsidRPr="0082744B" w:rsidRDefault="0082744B" w:rsidP="0082744B">
      <w:pPr>
        <w:spacing w:after="0" w:line="360" w:lineRule="auto"/>
        <w:jc w:val="both"/>
        <w:rPr>
          <w:rFonts w:ascii="Times New Roman" w:eastAsia="Times New Roman" w:hAnsi="Times New Roman" w:cs="Times New Roman"/>
          <w:sz w:val="24"/>
          <w:szCs w:val="24"/>
          <w:lang w:eastAsia="cs-CZ"/>
        </w:rPr>
      </w:pPr>
      <w:r w:rsidRPr="0082744B">
        <w:rPr>
          <w:rFonts w:ascii="Times New Roman" w:eastAsia="Times New Roman" w:hAnsi="Times New Roman" w:cs="Times New Roman"/>
          <w:i/>
          <w:sz w:val="24"/>
          <w:szCs w:val="24"/>
          <w:lang w:eastAsia="cs-CZ"/>
        </w:rPr>
        <w:t>Metoda</w:t>
      </w:r>
      <w:r w:rsidRPr="0082744B">
        <w:rPr>
          <w:rFonts w:ascii="Times New Roman" w:eastAsia="Times New Roman" w:hAnsi="Times New Roman" w:cs="Times New Roman"/>
          <w:sz w:val="24"/>
          <w:szCs w:val="24"/>
          <w:lang w:eastAsia="cs-CZ"/>
        </w:rPr>
        <w:t>:</w:t>
      </w:r>
      <w:r w:rsidRPr="0082744B">
        <w:rPr>
          <w:rFonts w:ascii="Times New Roman" w:eastAsia="Times New Roman" w:hAnsi="Times New Roman" w:cs="Times New Roman"/>
          <w:sz w:val="24"/>
          <w:szCs w:val="24"/>
          <w:lang w:eastAsia="cs-CZ"/>
        </w:rPr>
        <w:tab/>
        <w:t>pozorování, zpětná vazba, individuální práce s předškoláky</w:t>
      </w:r>
    </w:p>
    <w:p w14:paraId="422F19A7" w14:textId="77777777" w:rsidR="0082744B" w:rsidRPr="0082744B" w:rsidRDefault="0082744B" w:rsidP="0082744B">
      <w:pPr>
        <w:spacing w:after="0" w:line="360" w:lineRule="auto"/>
        <w:jc w:val="both"/>
        <w:rPr>
          <w:rFonts w:ascii="Times New Roman" w:eastAsia="Times New Roman" w:hAnsi="Times New Roman" w:cs="Times New Roman"/>
          <w:sz w:val="24"/>
          <w:szCs w:val="24"/>
          <w:lang w:eastAsia="cs-CZ"/>
        </w:rPr>
      </w:pPr>
      <w:r w:rsidRPr="0082744B">
        <w:rPr>
          <w:rFonts w:ascii="Times New Roman" w:eastAsia="Times New Roman" w:hAnsi="Times New Roman" w:cs="Times New Roman"/>
          <w:i/>
          <w:sz w:val="24"/>
          <w:szCs w:val="24"/>
          <w:lang w:eastAsia="cs-CZ"/>
        </w:rPr>
        <w:t>Zodpovídá:</w:t>
      </w:r>
      <w:r w:rsidRPr="0082744B">
        <w:rPr>
          <w:rFonts w:ascii="Times New Roman" w:eastAsia="Times New Roman" w:hAnsi="Times New Roman" w:cs="Times New Roman"/>
          <w:i/>
          <w:sz w:val="24"/>
          <w:szCs w:val="24"/>
          <w:lang w:eastAsia="cs-CZ"/>
        </w:rPr>
        <w:tab/>
      </w:r>
      <w:r w:rsidRPr="0082744B">
        <w:rPr>
          <w:rFonts w:ascii="Times New Roman" w:eastAsia="Times New Roman" w:hAnsi="Times New Roman" w:cs="Times New Roman"/>
          <w:sz w:val="24"/>
          <w:szCs w:val="24"/>
          <w:lang w:eastAsia="cs-CZ"/>
        </w:rPr>
        <w:t>učitelky</w:t>
      </w:r>
    </w:p>
    <w:p w14:paraId="23F80458" w14:textId="77777777" w:rsidR="0082744B" w:rsidRPr="0082744B" w:rsidRDefault="0082744B" w:rsidP="0082744B">
      <w:pPr>
        <w:spacing w:after="0" w:line="360" w:lineRule="auto"/>
        <w:jc w:val="both"/>
        <w:rPr>
          <w:rFonts w:ascii="Times New Roman" w:eastAsia="Times New Roman" w:hAnsi="Times New Roman" w:cs="Times New Roman"/>
          <w:sz w:val="24"/>
          <w:szCs w:val="24"/>
          <w:lang w:eastAsia="cs-CZ"/>
        </w:rPr>
      </w:pPr>
      <w:r w:rsidRPr="0082744B">
        <w:rPr>
          <w:rFonts w:ascii="Times New Roman" w:eastAsia="Times New Roman" w:hAnsi="Times New Roman" w:cs="Times New Roman"/>
          <w:i/>
          <w:sz w:val="24"/>
          <w:szCs w:val="24"/>
          <w:lang w:eastAsia="cs-CZ"/>
        </w:rPr>
        <w:t>Termín:</w:t>
      </w:r>
      <w:r w:rsidRPr="0082744B">
        <w:rPr>
          <w:rFonts w:ascii="Times New Roman" w:eastAsia="Times New Roman" w:hAnsi="Times New Roman" w:cs="Times New Roman"/>
          <w:i/>
          <w:sz w:val="24"/>
          <w:szCs w:val="24"/>
          <w:lang w:eastAsia="cs-CZ"/>
        </w:rPr>
        <w:tab/>
      </w:r>
      <w:r w:rsidRPr="0082744B">
        <w:rPr>
          <w:rFonts w:ascii="Times New Roman" w:eastAsia="Times New Roman" w:hAnsi="Times New Roman" w:cs="Times New Roman"/>
          <w:sz w:val="24"/>
          <w:szCs w:val="24"/>
          <w:lang w:eastAsia="cs-CZ"/>
        </w:rPr>
        <w:t>říjen, únor, červen</w:t>
      </w:r>
    </w:p>
    <w:p w14:paraId="7CCB744A" w14:textId="77777777" w:rsidR="0082744B" w:rsidRPr="0082744B" w:rsidRDefault="0082744B" w:rsidP="0082744B">
      <w:pPr>
        <w:spacing w:after="0" w:line="360" w:lineRule="auto"/>
        <w:jc w:val="both"/>
        <w:rPr>
          <w:rFonts w:ascii="Times New Roman" w:eastAsia="Times New Roman" w:hAnsi="Times New Roman" w:cs="Times New Roman"/>
          <w:sz w:val="24"/>
          <w:szCs w:val="24"/>
          <w:lang w:eastAsia="cs-CZ"/>
        </w:rPr>
      </w:pPr>
      <w:r w:rsidRPr="0082744B">
        <w:rPr>
          <w:rFonts w:ascii="Times New Roman" w:eastAsia="Times New Roman" w:hAnsi="Times New Roman" w:cs="Times New Roman"/>
          <w:i/>
          <w:sz w:val="24"/>
          <w:szCs w:val="24"/>
          <w:lang w:eastAsia="cs-CZ"/>
        </w:rPr>
        <w:t>Záznam:</w:t>
      </w:r>
      <w:r w:rsidRPr="0082744B">
        <w:rPr>
          <w:rFonts w:ascii="Times New Roman" w:eastAsia="Times New Roman" w:hAnsi="Times New Roman" w:cs="Times New Roman"/>
          <w:i/>
          <w:sz w:val="24"/>
          <w:szCs w:val="24"/>
          <w:lang w:eastAsia="cs-CZ"/>
        </w:rPr>
        <w:tab/>
      </w:r>
      <w:r w:rsidRPr="0082744B">
        <w:rPr>
          <w:rFonts w:ascii="Times New Roman" w:eastAsia="Times New Roman" w:hAnsi="Times New Roman" w:cs="Times New Roman"/>
          <w:sz w:val="24"/>
          <w:szCs w:val="24"/>
          <w:lang w:eastAsia="cs-CZ"/>
        </w:rPr>
        <w:t>hodnotící arch pro každé dítě</w:t>
      </w:r>
    </w:p>
    <w:p w14:paraId="2439304C" w14:textId="77777777" w:rsidR="0082744B" w:rsidRPr="0082744B" w:rsidRDefault="0082744B" w:rsidP="0082744B">
      <w:pPr>
        <w:spacing w:after="0" w:line="360" w:lineRule="auto"/>
        <w:jc w:val="both"/>
        <w:rPr>
          <w:rFonts w:ascii="Times New Roman" w:eastAsia="Calibri" w:hAnsi="Times New Roman" w:cs="Times New Roman"/>
          <w:sz w:val="24"/>
          <w:szCs w:val="24"/>
          <w:lang w:eastAsia="cs-CZ"/>
        </w:rPr>
      </w:pPr>
    </w:p>
    <w:p w14:paraId="40FE9F5D" w14:textId="77777777" w:rsidR="0082744B" w:rsidRPr="0082744B" w:rsidRDefault="0082744B" w:rsidP="0082744B">
      <w:pPr>
        <w:keepNext/>
        <w:keepLines/>
        <w:numPr>
          <w:ilvl w:val="1"/>
          <w:numId w:val="18"/>
        </w:numPr>
        <w:tabs>
          <w:tab w:val="num" w:pos="360"/>
        </w:tabs>
        <w:spacing w:before="40" w:after="0"/>
        <w:ind w:left="0" w:firstLine="0"/>
        <w:outlineLvl w:val="1"/>
        <w:rPr>
          <w:rFonts w:asciiTheme="majorHAnsi" w:eastAsia="Calibri" w:hAnsiTheme="majorHAnsi" w:cstheme="majorBidi"/>
          <w:color w:val="365F91" w:themeColor="accent1" w:themeShade="BF"/>
          <w:sz w:val="26"/>
          <w:szCs w:val="26"/>
          <w:lang w:eastAsia="cs-CZ"/>
        </w:rPr>
      </w:pPr>
      <w:bookmarkStart w:id="40" w:name="_Toc199398162"/>
      <w:bookmarkStart w:id="41" w:name="_Toc200602476"/>
      <w:r w:rsidRPr="0082744B">
        <w:rPr>
          <w:rFonts w:asciiTheme="majorHAnsi" w:eastAsia="Calibri" w:hAnsiTheme="majorHAnsi" w:cstheme="majorBidi"/>
          <w:color w:val="365F91" w:themeColor="accent1" w:themeShade="BF"/>
          <w:sz w:val="26"/>
          <w:szCs w:val="26"/>
          <w:lang w:eastAsia="cs-CZ"/>
        </w:rPr>
        <w:t>Hodnocení souladu ŠVP s RVP PV a ŠVP s TVP</w:t>
      </w:r>
      <w:bookmarkEnd w:id="40"/>
      <w:bookmarkEnd w:id="41"/>
    </w:p>
    <w:p w14:paraId="03347EC4" w14:textId="77777777" w:rsidR="0082744B" w:rsidRPr="0082744B" w:rsidRDefault="0082744B" w:rsidP="0082744B">
      <w:pPr>
        <w:spacing w:after="0" w:line="360" w:lineRule="auto"/>
        <w:jc w:val="both"/>
        <w:rPr>
          <w:rFonts w:ascii="Times New Roman" w:eastAsia="Calibri" w:hAnsi="Times New Roman" w:cs="Times New Roman"/>
          <w:sz w:val="24"/>
          <w:szCs w:val="24"/>
          <w:lang w:eastAsia="cs-CZ"/>
        </w:rPr>
      </w:pPr>
      <w:r w:rsidRPr="0082744B">
        <w:rPr>
          <w:rFonts w:ascii="Times New Roman" w:eastAsia="Calibri" w:hAnsi="Times New Roman" w:cs="Times New Roman"/>
          <w:i/>
          <w:sz w:val="24"/>
          <w:szCs w:val="24"/>
          <w:lang w:eastAsia="cs-CZ"/>
        </w:rPr>
        <w:t>Metoda:</w:t>
      </w:r>
      <w:r w:rsidRPr="0082744B">
        <w:rPr>
          <w:rFonts w:ascii="Times New Roman" w:eastAsia="Calibri" w:hAnsi="Times New Roman" w:cs="Times New Roman"/>
          <w:i/>
          <w:sz w:val="24"/>
          <w:szCs w:val="24"/>
          <w:lang w:eastAsia="cs-CZ"/>
        </w:rPr>
        <w:tab/>
      </w:r>
      <w:r w:rsidRPr="0082744B">
        <w:rPr>
          <w:rFonts w:ascii="Times New Roman" w:eastAsia="Calibri" w:hAnsi="Times New Roman" w:cs="Times New Roman"/>
          <w:sz w:val="24"/>
          <w:szCs w:val="24"/>
          <w:lang w:eastAsia="cs-CZ"/>
        </w:rPr>
        <w:t>rozhovory mezi učitelkami</w:t>
      </w:r>
    </w:p>
    <w:p w14:paraId="0FEFDFBA" w14:textId="77777777" w:rsidR="0082744B" w:rsidRPr="0082744B" w:rsidRDefault="0082744B" w:rsidP="0082744B">
      <w:pPr>
        <w:spacing w:after="0" w:line="360" w:lineRule="auto"/>
        <w:jc w:val="both"/>
        <w:rPr>
          <w:rFonts w:ascii="Times New Roman" w:eastAsia="Calibri" w:hAnsi="Times New Roman" w:cs="Times New Roman"/>
          <w:sz w:val="24"/>
          <w:szCs w:val="24"/>
          <w:lang w:eastAsia="cs-CZ"/>
        </w:rPr>
      </w:pPr>
      <w:r w:rsidRPr="0082744B">
        <w:rPr>
          <w:rFonts w:ascii="Times New Roman" w:eastAsia="Calibri" w:hAnsi="Times New Roman" w:cs="Times New Roman"/>
          <w:i/>
          <w:sz w:val="24"/>
          <w:szCs w:val="24"/>
          <w:lang w:eastAsia="cs-CZ"/>
        </w:rPr>
        <w:t>Zodpovídá:</w:t>
      </w:r>
      <w:r w:rsidRPr="0082744B">
        <w:rPr>
          <w:rFonts w:ascii="Times New Roman" w:eastAsia="Calibri" w:hAnsi="Times New Roman" w:cs="Times New Roman"/>
          <w:i/>
          <w:sz w:val="24"/>
          <w:szCs w:val="24"/>
          <w:lang w:eastAsia="cs-CZ"/>
        </w:rPr>
        <w:tab/>
      </w:r>
      <w:r w:rsidRPr="0082744B">
        <w:rPr>
          <w:rFonts w:ascii="Times New Roman" w:eastAsia="Calibri" w:hAnsi="Times New Roman" w:cs="Times New Roman"/>
          <w:sz w:val="24"/>
          <w:szCs w:val="24"/>
          <w:lang w:eastAsia="cs-CZ"/>
        </w:rPr>
        <w:t>učitelky</w:t>
      </w:r>
    </w:p>
    <w:p w14:paraId="006690BC" w14:textId="77777777" w:rsidR="0082744B" w:rsidRPr="0082744B" w:rsidRDefault="0082744B" w:rsidP="0082744B">
      <w:pPr>
        <w:spacing w:after="0" w:line="360" w:lineRule="auto"/>
        <w:jc w:val="both"/>
        <w:rPr>
          <w:rFonts w:ascii="Times New Roman" w:eastAsia="Calibri" w:hAnsi="Times New Roman" w:cs="Times New Roman"/>
          <w:sz w:val="24"/>
          <w:szCs w:val="24"/>
          <w:lang w:eastAsia="cs-CZ"/>
        </w:rPr>
      </w:pPr>
      <w:r w:rsidRPr="0082744B">
        <w:rPr>
          <w:rFonts w:ascii="Times New Roman" w:eastAsia="Calibri" w:hAnsi="Times New Roman" w:cs="Times New Roman"/>
          <w:i/>
          <w:sz w:val="24"/>
          <w:szCs w:val="24"/>
          <w:lang w:eastAsia="cs-CZ"/>
        </w:rPr>
        <w:t>Termín:</w:t>
      </w:r>
      <w:r w:rsidRPr="0082744B">
        <w:rPr>
          <w:rFonts w:ascii="Times New Roman" w:eastAsia="Calibri" w:hAnsi="Times New Roman" w:cs="Times New Roman"/>
          <w:sz w:val="24"/>
          <w:szCs w:val="24"/>
          <w:lang w:eastAsia="cs-CZ"/>
        </w:rPr>
        <w:tab/>
        <w:t>září, červen</w:t>
      </w:r>
    </w:p>
    <w:p w14:paraId="79CB1C37" w14:textId="77777777" w:rsidR="0082744B" w:rsidRPr="0082744B" w:rsidRDefault="0082744B" w:rsidP="0082744B">
      <w:pPr>
        <w:spacing w:after="0" w:line="360" w:lineRule="auto"/>
        <w:jc w:val="both"/>
        <w:rPr>
          <w:rFonts w:ascii="Times New Roman" w:eastAsia="Calibri" w:hAnsi="Times New Roman" w:cs="Times New Roman"/>
          <w:sz w:val="24"/>
          <w:szCs w:val="24"/>
          <w:lang w:eastAsia="cs-CZ"/>
        </w:rPr>
      </w:pPr>
      <w:r w:rsidRPr="0082744B">
        <w:rPr>
          <w:rFonts w:ascii="Times New Roman" w:eastAsia="Calibri" w:hAnsi="Times New Roman" w:cs="Times New Roman"/>
          <w:i/>
          <w:sz w:val="24"/>
          <w:szCs w:val="24"/>
          <w:lang w:eastAsia="cs-CZ"/>
        </w:rPr>
        <w:t>Záznam:</w:t>
      </w:r>
      <w:r w:rsidRPr="0082744B">
        <w:rPr>
          <w:rFonts w:ascii="Times New Roman" w:eastAsia="Calibri" w:hAnsi="Times New Roman" w:cs="Times New Roman"/>
          <w:i/>
          <w:sz w:val="24"/>
          <w:szCs w:val="24"/>
          <w:lang w:eastAsia="cs-CZ"/>
        </w:rPr>
        <w:tab/>
      </w:r>
      <w:r w:rsidRPr="0082744B">
        <w:rPr>
          <w:rFonts w:ascii="Times New Roman" w:eastAsia="Calibri" w:hAnsi="Times New Roman" w:cs="Times New Roman"/>
          <w:sz w:val="24"/>
          <w:szCs w:val="24"/>
          <w:lang w:eastAsia="cs-CZ"/>
        </w:rPr>
        <w:t>slovní, autoevaluace</w:t>
      </w:r>
    </w:p>
    <w:p w14:paraId="0006525C" w14:textId="77777777" w:rsidR="0082744B" w:rsidRPr="0082744B" w:rsidRDefault="0082744B" w:rsidP="0082744B">
      <w:pPr>
        <w:spacing w:after="0" w:line="360" w:lineRule="auto"/>
        <w:jc w:val="both"/>
        <w:rPr>
          <w:rFonts w:ascii="Times New Roman" w:eastAsia="Calibri" w:hAnsi="Times New Roman" w:cs="Times New Roman"/>
          <w:sz w:val="24"/>
          <w:szCs w:val="24"/>
          <w:lang w:eastAsia="cs-CZ"/>
        </w:rPr>
      </w:pPr>
    </w:p>
    <w:p w14:paraId="0D925656" w14:textId="77777777" w:rsidR="0082744B" w:rsidRPr="0082744B" w:rsidRDefault="0082744B" w:rsidP="0082744B">
      <w:pPr>
        <w:keepNext/>
        <w:keepLines/>
        <w:numPr>
          <w:ilvl w:val="1"/>
          <w:numId w:val="18"/>
        </w:numPr>
        <w:tabs>
          <w:tab w:val="num" w:pos="360"/>
        </w:tabs>
        <w:spacing w:before="40" w:after="0" w:line="360" w:lineRule="auto"/>
        <w:ind w:left="0" w:firstLine="0"/>
        <w:outlineLvl w:val="1"/>
        <w:rPr>
          <w:rFonts w:asciiTheme="majorHAnsi" w:eastAsia="Calibri" w:hAnsiTheme="majorHAnsi" w:cstheme="majorBidi"/>
          <w:color w:val="365F91" w:themeColor="accent1" w:themeShade="BF"/>
          <w:sz w:val="26"/>
          <w:szCs w:val="26"/>
          <w:lang w:eastAsia="cs-CZ"/>
        </w:rPr>
      </w:pPr>
      <w:bookmarkStart w:id="42" w:name="_Toc199398163"/>
      <w:bookmarkStart w:id="43" w:name="_Toc200602477"/>
      <w:r w:rsidRPr="0082744B">
        <w:rPr>
          <w:rFonts w:asciiTheme="majorHAnsi" w:eastAsia="Calibri" w:hAnsiTheme="majorHAnsi" w:cstheme="majorBidi"/>
          <w:color w:val="365F91" w:themeColor="accent1" w:themeShade="BF"/>
          <w:sz w:val="26"/>
          <w:szCs w:val="26"/>
          <w:lang w:eastAsia="cs-CZ"/>
        </w:rPr>
        <w:t>Ověřování</w:t>
      </w:r>
      <w:bookmarkEnd w:id="42"/>
      <w:bookmarkEnd w:id="43"/>
      <w:r w:rsidRPr="0082744B">
        <w:rPr>
          <w:rFonts w:asciiTheme="majorHAnsi" w:eastAsia="Calibri" w:hAnsiTheme="majorHAnsi" w:cstheme="majorBidi"/>
          <w:color w:val="365F91" w:themeColor="accent1" w:themeShade="BF"/>
          <w:sz w:val="26"/>
          <w:szCs w:val="26"/>
          <w:lang w:eastAsia="cs-CZ"/>
        </w:rPr>
        <w:t xml:space="preserve"> </w:t>
      </w:r>
    </w:p>
    <w:p w14:paraId="4206DC96" w14:textId="77777777" w:rsidR="0082744B" w:rsidRPr="0082744B" w:rsidRDefault="0082744B" w:rsidP="0082744B">
      <w:pPr>
        <w:spacing w:line="360" w:lineRule="auto"/>
        <w:jc w:val="both"/>
        <w:rPr>
          <w:rFonts w:ascii="Times New Roman" w:eastAsiaTheme="minorEastAsia" w:hAnsi="Times New Roman" w:cs="Times New Roman"/>
          <w:sz w:val="24"/>
          <w:szCs w:val="24"/>
          <w:lang w:eastAsia="cs-CZ"/>
        </w:rPr>
      </w:pPr>
      <w:r w:rsidRPr="0082744B">
        <w:rPr>
          <w:rFonts w:ascii="Times New Roman" w:eastAsiaTheme="minorEastAsia" w:hAnsi="Times New Roman" w:cs="Times New Roman"/>
          <w:sz w:val="24"/>
          <w:szCs w:val="24"/>
          <w:lang w:eastAsia="cs-CZ"/>
        </w:rPr>
        <w:t>Ověřování bude probíhat v měsíci prosinec, přesný termín se dostatečně včas dohodne se zákonnými zástupce dítěte</w:t>
      </w:r>
    </w:p>
    <w:p w14:paraId="208011B0" w14:textId="699BA7BA" w:rsidR="0082744B" w:rsidRPr="003F7097" w:rsidRDefault="0082744B" w:rsidP="003F7097">
      <w:pPr>
        <w:spacing w:line="360" w:lineRule="auto"/>
        <w:jc w:val="both"/>
        <w:rPr>
          <w:rFonts w:ascii="Times New Roman" w:eastAsiaTheme="minorEastAsia" w:hAnsi="Times New Roman" w:cs="Times New Roman"/>
          <w:sz w:val="24"/>
          <w:szCs w:val="24"/>
          <w:lang w:eastAsia="cs-CZ"/>
        </w:rPr>
      </w:pPr>
      <w:r w:rsidRPr="0082744B">
        <w:rPr>
          <w:rFonts w:ascii="Times New Roman" w:eastAsiaTheme="minorEastAsia" w:hAnsi="Times New Roman" w:cs="Times New Roman"/>
          <w:sz w:val="24"/>
          <w:szCs w:val="24"/>
          <w:lang w:eastAsia="cs-CZ"/>
        </w:rPr>
        <w:t xml:space="preserve">Zástupce pro MŠ určí ve školním řádu způsob a termín “ověření úrovně osvojování očekávaných výstupů v jednotlivých oblastech” (někdy chybně označováno jako “přezkušování”). Zákonný zástupce je povinen zajistit na tomto “ověření” účast dítěte. Pokud tak zákonný zástupce neučiní (ani v náhradním termínu), zástupce pro MŠ individuální vzdělávání ukončí. </w:t>
      </w:r>
    </w:p>
    <w:p w14:paraId="61A3ADED" w14:textId="77777777" w:rsidR="001877F8" w:rsidRDefault="001579DA" w:rsidP="007E1034">
      <w:pPr>
        <w:pStyle w:val="Nadpis1"/>
        <w:jc w:val="both"/>
      </w:pPr>
      <w:bookmarkStart w:id="44" w:name="_Toc200602478"/>
      <w:r w:rsidRPr="00520753">
        <w:lastRenderedPageBreak/>
        <w:t>Poučení o povinnosti dodržovat školní řád</w:t>
      </w:r>
      <w:bookmarkEnd w:id="44"/>
      <w:r w:rsidRPr="00520753">
        <w:t xml:space="preserve"> </w:t>
      </w:r>
    </w:p>
    <w:p w14:paraId="397C419C" w14:textId="2EDB580F" w:rsidR="001579DA" w:rsidRPr="004F2850" w:rsidRDefault="001579DA" w:rsidP="007E1034">
      <w:pPr>
        <w:ind w:firstLine="360"/>
        <w:jc w:val="both"/>
        <w:rPr>
          <w:rFonts w:ascii="Times New Roman" w:hAnsi="Times New Roman" w:cs="Times New Roman"/>
          <w:sz w:val="24"/>
          <w:szCs w:val="24"/>
        </w:rPr>
      </w:pPr>
      <w:bookmarkStart w:id="45" w:name="_Toc77760193"/>
      <w:r w:rsidRPr="004F2850">
        <w:rPr>
          <w:rFonts w:ascii="Times New Roman" w:hAnsi="Times New Roman" w:cs="Times New Roman"/>
          <w:sz w:val="24"/>
          <w:szCs w:val="24"/>
        </w:rPr>
        <w:t xml:space="preserve">(§ 22 odst. 1 písm. </w:t>
      </w:r>
      <w:proofErr w:type="gramStart"/>
      <w:r w:rsidRPr="004F2850">
        <w:rPr>
          <w:rFonts w:ascii="Times New Roman" w:hAnsi="Times New Roman" w:cs="Times New Roman"/>
          <w:sz w:val="24"/>
          <w:szCs w:val="24"/>
        </w:rPr>
        <w:t>b ,</w:t>
      </w:r>
      <w:proofErr w:type="gramEnd"/>
      <w:r w:rsidRPr="004F2850">
        <w:rPr>
          <w:rFonts w:ascii="Times New Roman" w:hAnsi="Times New Roman" w:cs="Times New Roman"/>
          <w:sz w:val="24"/>
          <w:szCs w:val="24"/>
        </w:rPr>
        <w:t xml:space="preserve"> § 30 odst. 3 školského zákona)</w:t>
      </w:r>
      <w:bookmarkEnd w:id="45"/>
    </w:p>
    <w:p w14:paraId="6EEDBDE2" w14:textId="77777777" w:rsidR="001579DA" w:rsidRPr="00520753" w:rsidRDefault="001579DA" w:rsidP="007E1034">
      <w:pPr>
        <w:pStyle w:val="Odstavecseseznamem"/>
        <w:numPr>
          <w:ilvl w:val="0"/>
          <w:numId w:val="16"/>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Školní řád platí do odvolání</w:t>
      </w:r>
    </w:p>
    <w:p w14:paraId="319A7A7E" w14:textId="77777777" w:rsidR="001579DA" w:rsidRPr="00520753" w:rsidRDefault="001579DA" w:rsidP="007E1034">
      <w:pPr>
        <w:pStyle w:val="Odstavecseseznamem"/>
        <w:numPr>
          <w:ilvl w:val="0"/>
          <w:numId w:val="16"/>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Školní řád je zveřejněn na přístupném místě ve škole, prokazatelným způsobem jsou s ním seznámeni zaměstnanci školy a o jeho vydání a obsahu jsou informováni zákonní zástupci dětí.</w:t>
      </w:r>
    </w:p>
    <w:p w14:paraId="0E5A0320" w14:textId="77777777" w:rsidR="001579DA" w:rsidRPr="00520753" w:rsidRDefault="001579DA" w:rsidP="007E1034">
      <w:pPr>
        <w:pStyle w:val="Odstavecseseznamem"/>
        <w:numPr>
          <w:ilvl w:val="0"/>
          <w:numId w:val="16"/>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S vybranými částmi školního řádu byly seznámeny děti, forma seznámení odpovídala věku a rozumovým schopnostem dětí.</w:t>
      </w:r>
    </w:p>
    <w:p w14:paraId="2C3422EB" w14:textId="233C6D01" w:rsidR="001B145C" w:rsidRDefault="001579DA" w:rsidP="001B145C">
      <w:pPr>
        <w:pStyle w:val="Odstavecseseznamem"/>
        <w:numPr>
          <w:ilvl w:val="0"/>
          <w:numId w:val="16"/>
        </w:numPr>
        <w:spacing w:line="360" w:lineRule="auto"/>
        <w:ind w:right="282"/>
        <w:jc w:val="both"/>
        <w:rPr>
          <w:rFonts w:ascii="Times New Roman" w:hAnsi="Times New Roman" w:cs="Times New Roman"/>
          <w:sz w:val="24"/>
          <w:szCs w:val="24"/>
        </w:rPr>
      </w:pPr>
      <w:r w:rsidRPr="00520753">
        <w:rPr>
          <w:rFonts w:ascii="Times New Roman" w:hAnsi="Times New Roman" w:cs="Times New Roman"/>
          <w:sz w:val="24"/>
          <w:szCs w:val="24"/>
        </w:rPr>
        <w:t>Škol</w:t>
      </w:r>
      <w:r w:rsidR="00100A97" w:rsidRPr="00520753">
        <w:rPr>
          <w:rFonts w:ascii="Times New Roman" w:hAnsi="Times New Roman" w:cs="Times New Roman"/>
          <w:sz w:val="24"/>
          <w:szCs w:val="24"/>
        </w:rPr>
        <w:t>ní řád nabývá účinnosti 1.9.202</w:t>
      </w:r>
      <w:r w:rsidR="00A7303B">
        <w:rPr>
          <w:rFonts w:ascii="Times New Roman" w:hAnsi="Times New Roman" w:cs="Times New Roman"/>
          <w:sz w:val="24"/>
          <w:szCs w:val="24"/>
        </w:rPr>
        <w:t>5</w:t>
      </w:r>
    </w:p>
    <w:p w14:paraId="2E8CDA1F" w14:textId="215A3C0F" w:rsidR="001B145C" w:rsidRDefault="001B145C" w:rsidP="001B145C">
      <w:pPr>
        <w:pStyle w:val="Odstavecseseznamem"/>
        <w:spacing w:line="360" w:lineRule="auto"/>
        <w:ind w:right="282"/>
        <w:jc w:val="both"/>
        <w:rPr>
          <w:rFonts w:ascii="Times New Roman" w:hAnsi="Times New Roman" w:cs="Times New Roman"/>
          <w:sz w:val="24"/>
          <w:szCs w:val="24"/>
        </w:rPr>
      </w:pPr>
    </w:p>
    <w:p w14:paraId="1DBEC705" w14:textId="3AE5CDCE" w:rsidR="004F2850" w:rsidRDefault="004F2850" w:rsidP="001B145C">
      <w:pPr>
        <w:pStyle w:val="Odstavecseseznamem"/>
        <w:spacing w:line="360" w:lineRule="auto"/>
        <w:ind w:right="282"/>
        <w:jc w:val="both"/>
        <w:rPr>
          <w:rFonts w:ascii="Times New Roman" w:hAnsi="Times New Roman" w:cs="Times New Roman"/>
          <w:sz w:val="24"/>
          <w:szCs w:val="24"/>
        </w:rPr>
      </w:pPr>
    </w:p>
    <w:p w14:paraId="1D151A26" w14:textId="4D98F421" w:rsidR="004F2850" w:rsidRDefault="004F2850" w:rsidP="001B145C">
      <w:pPr>
        <w:pStyle w:val="Odstavecseseznamem"/>
        <w:spacing w:line="360" w:lineRule="auto"/>
        <w:ind w:right="282"/>
        <w:jc w:val="both"/>
        <w:rPr>
          <w:rFonts w:ascii="Times New Roman" w:hAnsi="Times New Roman" w:cs="Times New Roman"/>
          <w:sz w:val="24"/>
          <w:szCs w:val="24"/>
        </w:rPr>
      </w:pPr>
    </w:p>
    <w:p w14:paraId="7FDA6509" w14:textId="7862FC4F" w:rsidR="004F2850" w:rsidRDefault="004F2850" w:rsidP="001B145C">
      <w:pPr>
        <w:pStyle w:val="Odstavecseseznamem"/>
        <w:spacing w:line="360" w:lineRule="auto"/>
        <w:ind w:right="282"/>
        <w:jc w:val="both"/>
        <w:rPr>
          <w:rFonts w:ascii="Times New Roman" w:hAnsi="Times New Roman" w:cs="Times New Roman"/>
          <w:sz w:val="24"/>
          <w:szCs w:val="24"/>
        </w:rPr>
      </w:pPr>
    </w:p>
    <w:p w14:paraId="08764E3A" w14:textId="3DA3AD5C" w:rsidR="004F2850" w:rsidRDefault="004F2850" w:rsidP="001B145C">
      <w:pPr>
        <w:pStyle w:val="Odstavecseseznamem"/>
        <w:spacing w:line="360" w:lineRule="auto"/>
        <w:ind w:right="282"/>
        <w:jc w:val="both"/>
        <w:rPr>
          <w:rFonts w:ascii="Times New Roman" w:hAnsi="Times New Roman" w:cs="Times New Roman"/>
          <w:sz w:val="24"/>
          <w:szCs w:val="24"/>
        </w:rPr>
      </w:pPr>
    </w:p>
    <w:p w14:paraId="4B3E754B" w14:textId="3626940A" w:rsidR="004F2850" w:rsidRDefault="004F2850" w:rsidP="001B145C">
      <w:pPr>
        <w:pStyle w:val="Odstavecseseznamem"/>
        <w:spacing w:line="360" w:lineRule="auto"/>
        <w:ind w:right="282"/>
        <w:jc w:val="both"/>
        <w:rPr>
          <w:rFonts w:ascii="Times New Roman" w:hAnsi="Times New Roman" w:cs="Times New Roman"/>
          <w:sz w:val="24"/>
          <w:szCs w:val="24"/>
        </w:rPr>
      </w:pPr>
    </w:p>
    <w:p w14:paraId="010A1CA7" w14:textId="7BF9DE0C" w:rsidR="004F2850" w:rsidRDefault="004F2850" w:rsidP="001B145C">
      <w:pPr>
        <w:pStyle w:val="Odstavecseseznamem"/>
        <w:spacing w:line="360" w:lineRule="auto"/>
        <w:ind w:right="282"/>
        <w:jc w:val="both"/>
        <w:rPr>
          <w:rFonts w:ascii="Times New Roman" w:hAnsi="Times New Roman" w:cs="Times New Roman"/>
          <w:sz w:val="24"/>
          <w:szCs w:val="24"/>
        </w:rPr>
      </w:pPr>
    </w:p>
    <w:p w14:paraId="6BA33696" w14:textId="6F721000" w:rsidR="004F2850" w:rsidRPr="002D133F" w:rsidRDefault="004F2850" w:rsidP="002D133F">
      <w:pPr>
        <w:spacing w:line="360" w:lineRule="auto"/>
        <w:ind w:right="282"/>
        <w:jc w:val="both"/>
        <w:rPr>
          <w:rFonts w:ascii="Times New Roman" w:hAnsi="Times New Roman" w:cs="Times New Roman"/>
          <w:sz w:val="24"/>
          <w:szCs w:val="24"/>
        </w:rPr>
      </w:pPr>
    </w:p>
    <w:p w14:paraId="4356D556" w14:textId="77777777" w:rsidR="00047C9E" w:rsidRPr="002479D5" w:rsidRDefault="00047C9E" w:rsidP="002479D5">
      <w:pPr>
        <w:spacing w:line="360" w:lineRule="auto"/>
        <w:ind w:right="282"/>
        <w:jc w:val="both"/>
        <w:rPr>
          <w:rFonts w:ascii="Times New Roman" w:hAnsi="Times New Roman" w:cs="Times New Roman"/>
          <w:sz w:val="24"/>
          <w:szCs w:val="24"/>
        </w:rPr>
      </w:pPr>
    </w:p>
    <w:p w14:paraId="1E9DA32B" w14:textId="40AB0360" w:rsidR="004A484B" w:rsidRDefault="002D133F" w:rsidP="001B145C">
      <w:pPr>
        <w:pStyle w:val="Odstavecseseznamem"/>
        <w:spacing w:line="360" w:lineRule="auto"/>
        <w:ind w:left="0" w:right="282"/>
        <w:jc w:val="both"/>
        <w:rPr>
          <w:rFonts w:ascii="Times New Roman" w:hAnsi="Times New Roman" w:cs="Times New Roman"/>
          <w:sz w:val="24"/>
          <w:szCs w:val="24"/>
        </w:rPr>
      </w:pPr>
      <w:r>
        <w:rPr>
          <w:rFonts w:ascii="Times New Roman" w:hAnsi="Times New Roman" w:cs="Times New Roman"/>
          <w:sz w:val="24"/>
          <w:szCs w:val="24"/>
        </w:rPr>
        <w:t>Vyda</w:t>
      </w:r>
      <w:r w:rsidR="004F2850">
        <w:rPr>
          <w:rFonts w:ascii="Times New Roman" w:hAnsi="Times New Roman" w:cs="Times New Roman"/>
          <w:sz w:val="24"/>
          <w:szCs w:val="24"/>
        </w:rPr>
        <w:t>la:</w:t>
      </w:r>
      <w:r w:rsidR="004F2850">
        <w:rPr>
          <w:rFonts w:ascii="Times New Roman" w:hAnsi="Times New Roman" w:cs="Times New Roman"/>
          <w:sz w:val="24"/>
          <w:szCs w:val="24"/>
        </w:rPr>
        <w:tab/>
      </w:r>
      <w:r w:rsidR="004F2850">
        <w:rPr>
          <w:rFonts w:ascii="Times New Roman" w:hAnsi="Times New Roman" w:cs="Times New Roman"/>
          <w:sz w:val="24"/>
          <w:szCs w:val="24"/>
        </w:rPr>
        <w:tab/>
      </w:r>
      <w:r w:rsidR="004F2850">
        <w:rPr>
          <w:rFonts w:ascii="Times New Roman" w:hAnsi="Times New Roman" w:cs="Times New Roman"/>
          <w:sz w:val="24"/>
          <w:szCs w:val="24"/>
        </w:rPr>
        <w:tab/>
      </w:r>
      <w:r w:rsidR="004F2850">
        <w:rPr>
          <w:rFonts w:ascii="Times New Roman" w:hAnsi="Times New Roman" w:cs="Times New Roman"/>
          <w:sz w:val="24"/>
          <w:szCs w:val="24"/>
        </w:rPr>
        <w:tab/>
      </w:r>
      <w:r w:rsidR="004F2850">
        <w:rPr>
          <w:rFonts w:ascii="Times New Roman" w:hAnsi="Times New Roman" w:cs="Times New Roman"/>
          <w:sz w:val="24"/>
          <w:szCs w:val="24"/>
        </w:rPr>
        <w:tab/>
      </w:r>
      <w:r w:rsidR="004F2850">
        <w:rPr>
          <w:rFonts w:ascii="Times New Roman" w:hAnsi="Times New Roman" w:cs="Times New Roman"/>
          <w:sz w:val="24"/>
          <w:szCs w:val="24"/>
        </w:rPr>
        <w:tab/>
      </w:r>
      <w:r w:rsidR="004F2850">
        <w:rPr>
          <w:rFonts w:ascii="Times New Roman" w:hAnsi="Times New Roman" w:cs="Times New Roman"/>
          <w:sz w:val="24"/>
          <w:szCs w:val="24"/>
        </w:rPr>
        <w:tab/>
      </w:r>
      <w:r w:rsidR="004F2850">
        <w:rPr>
          <w:rFonts w:ascii="Times New Roman" w:hAnsi="Times New Roman" w:cs="Times New Roman"/>
          <w:sz w:val="24"/>
          <w:szCs w:val="24"/>
        </w:rPr>
        <w:tab/>
      </w:r>
      <w:r w:rsidR="004F2850">
        <w:rPr>
          <w:rFonts w:ascii="Times New Roman" w:hAnsi="Times New Roman" w:cs="Times New Roman"/>
          <w:sz w:val="24"/>
          <w:szCs w:val="24"/>
        </w:rPr>
        <w:tab/>
      </w:r>
      <w:r w:rsidR="004F2850">
        <w:rPr>
          <w:rFonts w:ascii="Times New Roman" w:hAnsi="Times New Roman" w:cs="Times New Roman"/>
          <w:sz w:val="24"/>
          <w:szCs w:val="24"/>
        </w:rPr>
        <w:tab/>
        <w:t xml:space="preserve"> </w:t>
      </w:r>
      <w:r w:rsidR="001877F8" w:rsidRPr="001B145C">
        <w:rPr>
          <w:rFonts w:ascii="Times New Roman" w:hAnsi="Times New Roman" w:cs="Times New Roman"/>
          <w:sz w:val="24"/>
          <w:szCs w:val="24"/>
        </w:rPr>
        <w:t>Iva Voháňková</w:t>
      </w:r>
    </w:p>
    <w:p w14:paraId="13756BBF" w14:textId="601C0E05" w:rsidR="004F2850" w:rsidRDefault="004F2850" w:rsidP="001B145C">
      <w:pPr>
        <w:pStyle w:val="Odstavecseseznamem"/>
        <w:spacing w:line="360" w:lineRule="auto"/>
        <w:ind w:left="0" w:right="282"/>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zástupce pro MŠ</w:t>
      </w:r>
    </w:p>
    <w:sectPr w:rsidR="004F2850" w:rsidSect="00F31A62">
      <w:footerReference w:type="default" r:id="rId9"/>
      <w:pgSz w:w="11906" w:h="16838"/>
      <w:pgMar w:top="1418" w:right="1134" w:bottom="1418" w:left="1134" w:header="1134" w:footer="113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A5E02" w14:textId="77777777" w:rsidR="0052483E" w:rsidRDefault="0052483E" w:rsidP="00426A23">
      <w:pPr>
        <w:spacing w:after="0" w:line="240" w:lineRule="auto"/>
      </w:pPr>
      <w:r>
        <w:separator/>
      </w:r>
    </w:p>
  </w:endnote>
  <w:endnote w:type="continuationSeparator" w:id="0">
    <w:p w14:paraId="0D5A637E" w14:textId="77777777" w:rsidR="0052483E" w:rsidRDefault="0052483E" w:rsidP="00426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556403"/>
      <w:docPartObj>
        <w:docPartGallery w:val="Page Numbers (Bottom of Page)"/>
        <w:docPartUnique/>
      </w:docPartObj>
    </w:sdtPr>
    <w:sdtContent>
      <w:p w14:paraId="6340E75B" w14:textId="1577200E" w:rsidR="001877F8" w:rsidRDefault="001877F8">
        <w:pPr>
          <w:pStyle w:val="Zpat"/>
          <w:jc w:val="center"/>
        </w:pPr>
        <w:r>
          <w:fldChar w:fldCharType="begin"/>
        </w:r>
        <w:r>
          <w:instrText>PAGE   \* MERGEFORMAT</w:instrText>
        </w:r>
        <w:r>
          <w:fldChar w:fldCharType="separate"/>
        </w:r>
        <w:r>
          <w:t>2</w:t>
        </w:r>
        <w:r>
          <w:fldChar w:fldCharType="end"/>
        </w:r>
      </w:p>
    </w:sdtContent>
  </w:sdt>
  <w:p w14:paraId="70D133BF" w14:textId="77777777" w:rsidR="001877F8" w:rsidRDefault="001877F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BF8A7" w14:textId="77777777" w:rsidR="0052483E" w:rsidRDefault="0052483E" w:rsidP="00426A23">
      <w:pPr>
        <w:spacing w:after="0" w:line="240" w:lineRule="auto"/>
      </w:pPr>
      <w:r>
        <w:separator/>
      </w:r>
    </w:p>
  </w:footnote>
  <w:footnote w:type="continuationSeparator" w:id="0">
    <w:p w14:paraId="2FDA544A" w14:textId="77777777" w:rsidR="0052483E" w:rsidRDefault="0052483E" w:rsidP="00426A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50DAA"/>
    <w:multiLevelType w:val="hybridMultilevel"/>
    <w:tmpl w:val="ECF409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F334070"/>
    <w:multiLevelType w:val="multilevel"/>
    <w:tmpl w:val="8DB4CE4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13F5840"/>
    <w:multiLevelType w:val="hybridMultilevel"/>
    <w:tmpl w:val="9E361D7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40F2913"/>
    <w:multiLevelType w:val="hybridMultilevel"/>
    <w:tmpl w:val="E0B045E8"/>
    <w:lvl w:ilvl="0" w:tplc="8AC2E060">
      <w:numFmt w:val="bullet"/>
      <w:lvlText w:val="-"/>
      <w:lvlJc w:val="left"/>
      <w:pPr>
        <w:ind w:left="108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8622100"/>
    <w:multiLevelType w:val="hybridMultilevel"/>
    <w:tmpl w:val="4B14B75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99519A2"/>
    <w:multiLevelType w:val="hybridMultilevel"/>
    <w:tmpl w:val="23A4B918"/>
    <w:lvl w:ilvl="0" w:tplc="04050001">
      <w:start w:val="1"/>
      <w:numFmt w:val="bullet"/>
      <w:lvlText w:val=""/>
      <w:lvlJc w:val="left"/>
      <w:pPr>
        <w:ind w:left="1800" w:hanging="360"/>
      </w:pPr>
      <w:rPr>
        <w:rFonts w:ascii="Symbol" w:hAnsi="Symbol" w:hint="default"/>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6" w15:restartNumberingAfterBreak="0">
    <w:nsid w:val="1BCF0836"/>
    <w:multiLevelType w:val="hybridMultilevel"/>
    <w:tmpl w:val="5CA6D36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4C30572"/>
    <w:multiLevelType w:val="hybridMultilevel"/>
    <w:tmpl w:val="2282468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6B654E2"/>
    <w:multiLevelType w:val="hybridMultilevel"/>
    <w:tmpl w:val="B3847FA2"/>
    <w:lvl w:ilvl="0" w:tplc="8AC2E060">
      <w:numFmt w:val="bullet"/>
      <w:lvlText w:val="-"/>
      <w:lvlJc w:val="left"/>
      <w:pPr>
        <w:ind w:left="1080" w:hanging="360"/>
      </w:pPr>
      <w:rPr>
        <w:rFonts w:ascii="Calibri" w:eastAsiaTheme="minorHAnsi" w:hAnsi="Calibri" w:cstheme="minorBid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9" w15:restartNumberingAfterBreak="0">
    <w:nsid w:val="2E2F6CDC"/>
    <w:multiLevelType w:val="hybridMultilevel"/>
    <w:tmpl w:val="EB2EF38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37810553"/>
    <w:multiLevelType w:val="multilevel"/>
    <w:tmpl w:val="04050025"/>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11" w15:restartNumberingAfterBreak="0">
    <w:nsid w:val="39F77854"/>
    <w:multiLevelType w:val="hybridMultilevel"/>
    <w:tmpl w:val="D48CB942"/>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2" w15:restartNumberingAfterBreak="0">
    <w:nsid w:val="440C479C"/>
    <w:multiLevelType w:val="hybridMultilevel"/>
    <w:tmpl w:val="1F3E0B0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49341316"/>
    <w:multiLevelType w:val="hybridMultilevel"/>
    <w:tmpl w:val="CFA224E4"/>
    <w:lvl w:ilvl="0" w:tplc="04050001">
      <w:start w:val="1"/>
      <w:numFmt w:val="bullet"/>
      <w:lvlText w:val=""/>
      <w:lvlJc w:val="left"/>
      <w:pPr>
        <w:ind w:left="3550" w:hanging="360"/>
      </w:pPr>
      <w:rPr>
        <w:rFonts w:ascii="Symbol" w:hAnsi="Symbol" w:hint="default"/>
      </w:rPr>
    </w:lvl>
    <w:lvl w:ilvl="1" w:tplc="04050003" w:tentative="1">
      <w:start w:val="1"/>
      <w:numFmt w:val="bullet"/>
      <w:lvlText w:val="o"/>
      <w:lvlJc w:val="left"/>
      <w:pPr>
        <w:ind w:left="4270" w:hanging="360"/>
      </w:pPr>
      <w:rPr>
        <w:rFonts w:ascii="Courier New" w:hAnsi="Courier New" w:cs="Courier New" w:hint="default"/>
      </w:rPr>
    </w:lvl>
    <w:lvl w:ilvl="2" w:tplc="04050005" w:tentative="1">
      <w:start w:val="1"/>
      <w:numFmt w:val="bullet"/>
      <w:lvlText w:val=""/>
      <w:lvlJc w:val="left"/>
      <w:pPr>
        <w:ind w:left="4990" w:hanging="360"/>
      </w:pPr>
      <w:rPr>
        <w:rFonts w:ascii="Wingdings" w:hAnsi="Wingdings" w:hint="default"/>
      </w:rPr>
    </w:lvl>
    <w:lvl w:ilvl="3" w:tplc="04050001" w:tentative="1">
      <w:start w:val="1"/>
      <w:numFmt w:val="bullet"/>
      <w:lvlText w:val=""/>
      <w:lvlJc w:val="left"/>
      <w:pPr>
        <w:ind w:left="5710" w:hanging="360"/>
      </w:pPr>
      <w:rPr>
        <w:rFonts w:ascii="Symbol" w:hAnsi="Symbol" w:hint="default"/>
      </w:rPr>
    </w:lvl>
    <w:lvl w:ilvl="4" w:tplc="04050003" w:tentative="1">
      <w:start w:val="1"/>
      <w:numFmt w:val="bullet"/>
      <w:lvlText w:val="o"/>
      <w:lvlJc w:val="left"/>
      <w:pPr>
        <w:ind w:left="6430" w:hanging="360"/>
      </w:pPr>
      <w:rPr>
        <w:rFonts w:ascii="Courier New" w:hAnsi="Courier New" w:cs="Courier New" w:hint="default"/>
      </w:rPr>
    </w:lvl>
    <w:lvl w:ilvl="5" w:tplc="04050005" w:tentative="1">
      <w:start w:val="1"/>
      <w:numFmt w:val="bullet"/>
      <w:lvlText w:val=""/>
      <w:lvlJc w:val="left"/>
      <w:pPr>
        <w:ind w:left="7150" w:hanging="360"/>
      </w:pPr>
      <w:rPr>
        <w:rFonts w:ascii="Wingdings" w:hAnsi="Wingdings" w:hint="default"/>
      </w:rPr>
    </w:lvl>
    <w:lvl w:ilvl="6" w:tplc="04050001" w:tentative="1">
      <w:start w:val="1"/>
      <w:numFmt w:val="bullet"/>
      <w:lvlText w:val=""/>
      <w:lvlJc w:val="left"/>
      <w:pPr>
        <w:ind w:left="7870" w:hanging="360"/>
      </w:pPr>
      <w:rPr>
        <w:rFonts w:ascii="Symbol" w:hAnsi="Symbol" w:hint="default"/>
      </w:rPr>
    </w:lvl>
    <w:lvl w:ilvl="7" w:tplc="04050003" w:tentative="1">
      <w:start w:val="1"/>
      <w:numFmt w:val="bullet"/>
      <w:lvlText w:val="o"/>
      <w:lvlJc w:val="left"/>
      <w:pPr>
        <w:ind w:left="8590" w:hanging="360"/>
      </w:pPr>
      <w:rPr>
        <w:rFonts w:ascii="Courier New" w:hAnsi="Courier New" w:cs="Courier New" w:hint="default"/>
      </w:rPr>
    </w:lvl>
    <w:lvl w:ilvl="8" w:tplc="04050005" w:tentative="1">
      <w:start w:val="1"/>
      <w:numFmt w:val="bullet"/>
      <w:lvlText w:val=""/>
      <w:lvlJc w:val="left"/>
      <w:pPr>
        <w:ind w:left="9310" w:hanging="360"/>
      </w:pPr>
      <w:rPr>
        <w:rFonts w:ascii="Wingdings" w:hAnsi="Wingdings" w:hint="default"/>
      </w:rPr>
    </w:lvl>
  </w:abstractNum>
  <w:abstractNum w:abstractNumId="14" w15:restartNumberingAfterBreak="0">
    <w:nsid w:val="4FFE1B9D"/>
    <w:multiLevelType w:val="hybridMultilevel"/>
    <w:tmpl w:val="2B56EFF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643C1710"/>
    <w:multiLevelType w:val="hybridMultilevel"/>
    <w:tmpl w:val="C9CAD6C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64DD4039"/>
    <w:multiLevelType w:val="hybridMultilevel"/>
    <w:tmpl w:val="F95CEAB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6C7C1348"/>
    <w:multiLevelType w:val="hybridMultilevel"/>
    <w:tmpl w:val="A6D00C1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6F2942EC"/>
    <w:multiLevelType w:val="hybridMultilevel"/>
    <w:tmpl w:val="FFA4CD2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6FB0155A"/>
    <w:multiLevelType w:val="hybridMultilevel"/>
    <w:tmpl w:val="560A43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7A171682"/>
    <w:multiLevelType w:val="hybridMultilevel"/>
    <w:tmpl w:val="79AAFCF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7ED46006"/>
    <w:multiLevelType w:val="hybridMultilevel"/>
    <w:tmpl w:val="084EFA8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929726873">
    <w:abstractNumId w:val="19"/>
  </w:num>
  <w:num w:numId="2" w16cid:durableId="1279213730">
    <w:abstractNumId w:val="8"/>
  </w:num>
  <w:num w:numId="3" w16cid:durableId="672531119">
    <w:abstractNumId w:val="16"/>
  </w:num>
  <w:num w:numId="4" w16cid:durableId="523401043">
    <w:abstractNumId w:val="18"/>
  </w:num>
  <w:num w:numId="5" w16cid:durableId="1114910048">
    <w:abstractNumId w:val="12"/>
  </w:num>
  <w:num w:numId="6" w16cid:durableId="1478761440">
    <w:abstractNumId w:val="3"/>
  </w:num>
  <w:num w:numId="7" w16cid:durableId="1587569675">
    <w:abstractNumId w:val="21"/>
  </w:num>
  <w:num w:numId="8" w16cid:durableId="134225947">
    <w:abstractNumId w:val="4"/>
  </w:num>
  <w:num w:numId="9" w16cid:durableId="2021658428">
    <w:abstractNumId w:val="6"/>
  </w:num>
  <w:num w:numId="10" w16cid:durableId="472866470">
    <w:abstractNumId w:val="15"/>
  </w:num>
  <w:num w:numId="11" w16cid:durableId="215434476">
    <w:abstractNumId w:val="14"/>
  </w:num>
  <w:num w:numId="12" w16cid:durableId="2014604712">
    <w:abstractNumId w:val="5"/>
  </w:num>
  <w:num w:numId="13" w16cid:durableId="209733832">
    <w:abstractNumId w:val="17"/>
  </w:num>
  <w:num w:numId="14" w16cid:durableId="2120368602">
    <w:abstractNumId w:val="20"/>
  </w:num>
  <w:num w:numId="15" w16cid:durableId="247664724">
    <w:abstractNumId w:val="11"/>
  </w:num>
  <w:num w:numId="16" w16cid:durableId="1228608703">
    <w:abstractNumId w:val="0"/>
  </w:num>
  <w:num w:numId="17" w16cid:durableId="1014185797">
    <w:abstractNumId w:val="2"/>
  </w:num>
  <w:num w:numId="18" w16cid:durableId="778135977">
    <w:abstractNumId w:val="10"/>
  </w:num>
  <w:num w:numId="19" w16cid:durableId="1081875912">
    <w:abstractNumId w:val="9"/>
  </w:num>
  <w:num w:numId="20" w16cid:durableId="6908401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83993737">
    <w:abstractNumId w:val="7"/>
  </w:num>
  <w:num w:numId="22" w16cid:durableId="1445999127">
    <w:abstractNumId w:val="13"/>
  </w:num>
  <w:num w:numId="23" w16cid:durableId="19297336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985"/>
    <w:rsid w:val="00000E70"/>
    <w:rsid w:val="000012A5"/>
    <w:rsid w:val="00034B6B"/>
    <w:rsid w:val="00047C9E"/>
    <w:rsid w:val="000568B3"/>
    <w:rsid w:val="00064259"/>
    <w:rsid w:val="00070C7C"/>
    <w:rsid w:val="00071FEF"/>
    <w:rsid w:val="00083651"/>
    <w:rsid w:val="00094B1C"/>
    <w:rsid w:val="000A1B23"/>
    <w:rsid w:val="000D5648"/>
    <w:rsid w:val="000F2A90"/>
    <w:rsid w:val="00100A97"/>
    <w:rsid w:val="0010126E"/>
    <w:rsid w:val="00102F92"/>
    <w:rsid w:val="001354B1"/>
    <w:rsid w:val="0014625D"/>
    <w:rsid w:val="001579DA"/>
    <w:rsid w:val="001868F0"/>
    <w:rsid w:val="001877F8"/>
    <w:rsid w:val="001B145C"/>
    <w:rsid w:val="001B2FFD"/>
    <w:rsid w:val="001E0C65"/>
    <w:rsid w:val="001E367A"/>
    <w:rsid w:val="001E4B37"/>
    <w:rsid w:val="001F083F"/>
    <w:rsid w:val="002162E3"/>
    <w:rsid w:val="00224EA4"/>
    <w:rsid w:val="00232709"/>
    <w:rsid w:val="002479D5"/>
    <w:rsid w:val="00255807"/>
    <w:rsid w:val="00262FBB"/>
    <w:rsid w:val="002636FA"/>
    <w:rsid w:val="00296D03"/>
    <w:rsid w:val="002A09DD"/>
    <w:rsid w:val="002C5C46"/>
    <w:rsid w:val="002D133F"/>
    <w:rsid w:val="00304F04"/>
    <w:rsid w:val="003173FC"/>
    <w:rsid w:val="00321C4D"/>
    <w:rsid w:val="00323A21"/>
    <w:rsid w:val="003730C3"/>
    <w:rsid w:val="00387A84"/>
    <w:rsid w:val="00393AB9"/>
    <w:rsid w:val="003A0E40"/>
    <w:rsid w:val="003B21DC"/>
    <w:rsid w:val="003C253B"/>
    <w:rsid w:val="003E4095"/>
    <w:rsid w:val="003F5847"/>
    <w:rsid w:val="003F7097"/>
    <w:rsid w:val="0042187B"/>
    <w:rsid w:val="00425567"/>
    <w:rsid w:val="00426A23"/>
    <w:rsid w:val="00444DF8"/>
    <w:rsid w:val="00445617"/>
    <w:rsid w:val="00451A5B"/>
    <w:rsid w:val="004545EE"/>
    <w:rsid w:val="00455C66"/>
    <w:rsid w:val="00475414"/>
    <w:rsid w:val="00495403"/>
    <w:rsid w:val="004A3F16"/>
    <w:rsid w:val="004A484B"/>
    <w:rsid w:val="004A57E9"/>
    <w:rsid w:val="004B1C35"/>
    <w:rsid w:val="004B319B"/>
    <w:rsid w:val="004F2850"/>
    <w:rsid w:val="004F6BCF"/>
    <w:rsid w:val="0051457B"/>
    <w:rsid w:val="00520753"/>
    <w:rsid w:val="00521910"/>
    <w:rsid w:val="0052483E"/>
    <w:rsid w:val="005358AA"/>
    <w:rsid w:val="005462CA"/>
    <w:rsid w:val="0055170D"/>
    <w:rsid w:val="00552786"/>
    <w:rsid w:val="00591FB0"/>
    <w:rsid w:val="005B10EF"/>
    <w:rsid w:val="005B7D2E"/>
    <w:rsid w:val="005E5D9F"/>
    <w:rsid w:val="006060E1"/>
    <w:rsid w:val="006230D5"/>
    <w:rsid w:val="00633C48"/>
    <w:rsid w:val="0063517C"/>
    <w:rsid w:val="00696253"/>
    <w:rsid w:val="006A274B"/>
    <w:rsid w:val="006D35A5"/>
    <w:rsid w:val="006E0257"/>
    <w:rsid w:val="006E1876"/>
    <w:rsid w:val="00717611"/>
    <w:rsid w:val="007177AA"/>
    <w:rsid w:val="00737230"/>
    <w:rsid w:val="00755A8F"/>
    <w:rsid w:val="00756174"/>
    <w:rsid w:val="007806A2"/>
    <w:rsid w:val="00787B53"/>
    <w:rsid w:val="007B498D"/>
    <w:rsid w:val="007C3880"/>
    <w:rsid w:val="007C3AF3"/>
    <w:rsid w:val="007C4469"/>
    <w:rsid w:val="007E1034"/>
    <w:rsid w:val="00816EB3"/>
    <w:rsid w:val="0081753E"/>
    <w:rsid w:val="00826FE1"/>
    <w:rsid w:val="0082744B"/>
    <w:rsid w:val="00866DF3"/>
    <w:rsid w:val="0087071A"/>
    <w:rsid w:val="00894C26"/>
    <w:rsid w:val="008A0B2D"/>
    <w:rsid w:val="008B7193"/>
    <w:rsid w:val="008C293D"/>
    <w:rsid w:val="008E57AC"/>
    <w:rsid w:val="00901526"/>
    <w:rsid w:val="00913E26"/>
    <w:rsid w:val="00924EB6"/>
    <w:rsid w:val="00937832"/>
    <w:rsid w:val="009D5E4E"/>
    <w:rsid w:val="009E28CF"/>
    <w:rsid w:val="00A0304E"/>
    <w:rsid w:val="00A10D26"/>
    <w:rsid w:val="00A549F0"/>
    <w:rsid w:val="00A66EC0"/>
    <w:rsid w:val="00A67857"/>
    <w:rsid w:val="00A7167E"/>
    <w:rsid w:val="00A7303B"/>
    <w:rsid w:val="00A87C5F"/>
    <w:rsid w:val="00A918E4"/>
    <w:rsid w:val="00AA39FD"/>
    <w:rsid w:val="00AF5FB1"/>
    <w:rsid w:val="00B27BEE"/>
    <w:rsid w:val="00B326FC"/>
    <w:rsid w:val="00B41E75"/>
    <w:rsid w:val="00B55A90"/>
    <w:rsid w:val="00B56308"/>
    <w:rsid w:val="00B63A95"/>
    <w:rsid w:val="00B76088"/>
    <w:rsid w:val="00B819CA"/>
    <w:rsid w:val="00B977E3"/>
    <w:rsid w:val="00BA276C"/>
    <w:rsid w:val="00BB79CA"/>
    <w:rsid w:val="00BB7FE3"/>
    <w:rsid w:val="00BE1D3F"/>
    <w:rsid w:val="00C355F8"/>
    <w:rsid w:val="00C41D87"/>
    <w:rsid w:val="00C51204"/>
    <w:rsid w:val="00C61DE6"/>
    <w:rsid w:val="00C67C59"/>
    <w:rsid w:val="00C74B68"/>
    <w:rsid w:val="00CB7D17"/>
    <w:rsid w:val="00CC02C6"/>
    <w:rsid w:val="00CC7202"/>
    <w:rsid w:val="00CE0C2F"/>
    <w:rsid w:val="00CF21AA"/>
    <w:rsid w:val="00D10519"/>
    <w:rsid w:val="00D15B55"/>
    <w:rsid w:val="00D750E3"/>
    <w:rsid w:val="00D77708"/>
    <w:rsid w:val="00D8011D"/>
    <w:rsid w:val="00DB0666"/>
    <w:rsid w:val="00DC6985"/>
    <w:rsid w:val="00DD3E38"/>
    <w:rsid w:val="00E045FA"/>
    <w:rsid w:val="00E20759"/>
    <w:rsid w:val="00E420D9"/>
    <w:rsid w:val="00E74AD4"/>
    <w:rsid w:val="00E81E56"/>
    <w:rsid w:val="00E87AA5"/>
    <w:rsid w:val="00EB7832"/>
    <w:rsid w:val="00EC0625"/>
    <w:rsid w:val="00EF1687"/>
    <w:rsid w:val="00F1398F"/>
    <w:rsid w:val="00F31A31"/>
    <w:rsid w:val="00F31A62"/>
    <w:rsid w:val="00F679F2"/>
    <w:rsid w:val="00F829B6"/>
    <w:rsid w:val="00FE038E"/>
    <w:rsid w:val="00FE1932"/>
    <w:rsid w:val="00FE6AAA"/>
    <w:rsid w:val="00FF635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D0F7D"/>
  <w15:docId w15:val="{11EFAAEF-AB1B-4B2A-8C22-9782B40BB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520753"/>
    <w:pPr>
      <w:keepNext/>
      <w:keepLines/>
      <w:numPr>
        <w:numId w:val="18"/>
      </w:numPr>
      <w:spacing w:before="240" w:after="0"/>
      <w:outlineLvl w:val="0"/>
    </w:pPr>
    <w:rPr>
      <w:rFonts w:asciiTheme="majorHAnsi" w:eastAsiaTheme="majorEastAsia" w:hAnsiTheme="majorHAnsi" w:cstheme="majorBidi"/>
      <w:color w:val="365F91" w:themeColor="accent1" w:themeShade="BF"/>
      <w:sz w:val="32"/>
      <w:szCs w:val="32"/>
    </w:rPr>
  </w:style>
  <w:style w:type="paragraph" w:styleId="Nadpis2">
    <w:name w:val="heading 2"/>
    <w:basedOn w:val="Normln"/>
    <w:next w:val="Normln"/>
    <w:link w:val="Nadpis2Char"/>
    <w:uiPriority w:val="9"/>
    <w:unhideWhenUsed/>
    <w:qFormat/>
    <w:rsid w:val="00520753"/>
    <w:pPr>
      <w:keepNext/>
      <w:keepLines/>
      <w:numPr>
        <w:ilvl w:val="1"/>
        <w:numId w:val="18"/>
      </w:numPr>
      <w:spacing w:before="40" w:after="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
    <w:next w:val="Normln"/>
    <w:link w:val="Nadpis3Char"/>
    <w:uiPriority w:val="9"/>
    <w:unhideWhenUsed/>
    <w:qFormat/>
    <w:rsid w:val="00520753"/>
    <w:pPr>
      <w:keepNext/>
      <w:keepLines/>
      <w:numPr>
        <w:ilvl w:val="2"/>
        <w:numId w:val="18"/>
      </w:numPr>
      <w:spacing w:before="40" w:after="0"/>
      <w:outlineLvl w:val="2"/>
    </w:pPr>
    <w:rPr>
      <w:rFonts w:asciiTheme="majorHAnsi" w:eastAsiaTheme="majorEastAsia" w:hAnsiTheme="majorHAnsi" w:cstheme="majorBidi"/>
      <w:color w:val="243F60" w:themeColor="accent1" w:themeShade="7F"/>
      <w:sz w:val="24"/>
      <w:szCs w:val="24"/>
    </w:rPr>
  </w:style>
  <w:style w:type="paragraph" w:styleId="Nadpis4">
    <w:name w:val="heading 4"/>
    <w:basedOn w:val="Normln"/>
    <w:next w:val="Normln"/>
    <w:link w:val="Nadpis4Char"/>
    <w:uiPriority w:val="9"/>
    <w:semiHidden/>
    <w:unhideWhenUsed/>
    <w:qFormat/>
    <w:rsid w:val="00520753"/>
    <w:pPr>
      <w:keepNext/>
      <w:keepLines/>
      <w:numPr>
        <w:ilvl w:val="3"/>
        <w:numId w:val="18"/>
      </w:numPr>
      <w:spacing w:before="40" w:after="0"/>
      <w:outlineLvl w:val="3"/>
    </w:pPr>
    <w:rPr>
      <w:rFonts w:asciiTheme="majorHAnsi" w:eastAsiaTheme="majorEastAsia" w:hAnsiTheme="majorHAnsi" w:cstheme="majorBidi"/>
      <w:i/>
      <w:iCs/>
      <w:color w:val="365F91" w:themeColor="accent1" w:themeShade="BF"/>
    </w:rPr>
  </w:style>
  <w:style w:type="paragraph" w:styleId="Nadpis5">
    <w:name w:val="heading 5"/>
    <w:basedOn w:val="Normln"/>
    <w:next w:val="Normln"/>
    <w:link w:val="Nadpis5Char"/>
    <w:uiPriority w:val="9"/>
    <w:semiHidden/>
    <w:unhideWhenUsed/>
    <w:qFormat/>
    <w:rsid w:val="00520753"/>
    <w:pPr>
      <w:keepNext/>
      <w:keepLines/>
      <w:numPr>
        <w:ilvl w:val="4"/>
        <w:numId w:val="18"/>
      </w:numPr>
      <w:spacing w:before="40" w:after="0"/>
      <w:outlineLvl w:val="4"/>
    </w:pPr>
    <w:rPr>
      <w:rFonts w:asciiTheme="majorHAnsi" w:eastAsiaTheme="majorEastAsia" w:hAnsiTheme="majorHAnsi" w:cstheme="majorBidi"/>
      <w:color w:val="365F91" w:themeColor="accent1" w:themeShade="BF"/>
    </w:rPr>
  </w:style>
  <w:style w:type="paragraph" w:styleId="Nadpis6">
    <w:name w:val="heading 6"/>
    <w:basedOn w:val="Normln"/>
    <w:next w:val="Normln"/>
    <w:link w:val="Nadpis6Char"/>
    <w:uiPriority w:val="9"/>
    <w:semiHidden/>
    <w:unhideWhenUsed/>
    <w:qFormat/>
    <w:rsid w:val="00520753"/>
    <w:pPr>
      <w:keepNext/>
      <w:keepLines/>
      <w:numPr>
        <w:ilvl w:val="5"/>
        <w:numId w:val="18"/>
      </w:numPr>
      <w:spacing w:before="40" w:after="0"/>
      <w:outlineLvl w:val="5"/>
    </w:pPr>
    <w:rPr>
      <w:rFonts w:asciiTheme="majorHAnsi" w:eastAsiaTheme="majorEastAsia" w:hAnsiTheme="majorHAnsi" w:cstheme="majorBidi"/>
      <w:color w:val="243F60" w:themeColor="accent1" w:themeShade="7F"/>
    </w:rPr>
  </w:style>
  <w:style w:type="paragraph" w:styleId="Nadpis7">
    <w:name w:val="heading 7"/>
    <w:basedOn w:val="Normln"/>
    <w:next w:val="Normln"/>
    <w:link w:val="Nadpis7Char"/>
    <w:uiPriority w:val="9"/>
    <w:semiHidden/>
    <w:unhideWhenUsed/>
    <w:qFormat/>
    <w:rsid w:val="00520753"/>
    <w:pPr>
      <w:keepNext/>
      <w:keepLines/>
      <w:numPr>
        <w:ilvl w:val="6"/>
        <w:numId w:val="18"/>
      </w:numPr>
      <w:spacing w:before="40" w:after="0"/>
      <w:outlineLvl w:val="6"/>
    </w:pPr>
    <w:rPr>
      <w:rFonts w:asciiTheme="majorHAnsi" w:eastAsiaTheme="majorEastAsia" w:hAnsiTheme="majorHAnsi" w:cstheme="majorBidi"/>
      <w:i/>
      <w:iCs/>
      <w:color w:val="243F60" w:themeColor="accent1" w:themeShade="7F"/>
    </w:rPr>
  </w:style>
  <w:style w:type="paragraph" w:styleId="Nadpis8">
    <w:name w:val="heading 8"/>
    <w:basedOn w:val="Normln"/>
    <w:next w:val="Normln"/>
    <w:link w:val="Nadpis8Char"/>
    <w:uiPriority w:val="9"/>
    <w:semiHidden/>
    <w:unhideWhenUsed/>
    <w:qFormat/>
    <w:rsid w:val="00520753"/>
    <w:pPr>
      <w:keepNext/>
      <w:keepLines/>
      <w:numPr>
        <w:ilvl w:val="7"/>
        <w:numId w:val="18"/>
      </w:numPr>
      <w:spacing w:before="40" w:after="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520753"/>
    <w:pPr>
      <w:keepNext/>
      <w:keepLines/>
      <w:numPr>
        <w:ilvl w:val="8"/>
        <w:numId w:val="1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3173FC"/>
    <w:pPr>
      <w:ind w:left="720"/>
      <w:contextualSpacing/>
    </w:pPr>
  </w:style>
  <w:style w:type="paragraph" w:styleId="Textbubliny">
    <w:name w:val="Balloon Text"/>
    <w:basedOn w:val="Normln"/>
    <w:link w:val="TextbublinyChar"/>
    <w:uiPriority w:val="99"/>
    <w:semiHidden/>
    <w:unhideWhenUsed/>
    <w:rsid w:val="00232709"/>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32709"/>
    <w:rPr>
      <w:rFonts w:ascii="Tahoma" w:hAnsi="Tahoma" w:cs="Tahoma"/>
      <w:sz w:val="16"/>
      <w:szCs w:val="16"/>
    </w:rPr>
  </w:style>
  <w:style w:type="character" w:customStyle="1" w:styleId="Nadpis1Char">
    <w:name w:val="Nadpis 1 Char"/>
    <w:basedOn w:val="Standardnpsmoodstavce"/>
    <w:link w:val="Nadpis1"/>
    <w:uiPriority w:val="9"/>
    <w:rsid w:val="00520753"/>
    <w:rPr>
      <w:rFonts w:asciiTheme="majorHAnsi" w:eastAsiaTheme="majorEastAsia" w:hAnsiTheme="majorHAnsi" w:cstheme="majorBidi"/>
      <w:color w:val="365F91" w:themeColor="accent1" w:themeShade="BF"/>
      <w:sz w:val="32"/>
      <w:szCs w:val="32"/>
    </w:rPr>
  </w:style>
  <w:style w:type="character" w:customStyle="1" w:styleId="Nadpis2Char">
    <w:name w:val="Nadpis 2 Char"/>
    <w:basedOn w:val="Standardnpsmoodstavce"/>
    <w:link w:val="Nadpis2"/>
    <w:uiPriority w:val="9"/>
    <w:rsid w:val="00520753"/>
    <w:rPr>
      <w:rFonts w:asciiTheme="majorHAnsi" w:eastAsiaTheme="majorEastAsia" w:hAnsiTheme="majorHAnsi" w:cstheme="majorBidi"/>
      <w:color w:val="365F91" w:themeColor="accent1" w:themeShade="BF"/>
      <w:sz w:val="26"/>
      <w:szCs w:val="26"/>
    </w:rPr>
  </w:style>
  <w:style w:type="character" w:customStyle="1" w:styleId="Nadpis3Char">
    <w:name w:val="Nadpis 3 Char"/>
    <w:basedOn w:val="Standardnpsmoodstavce"/>
    <w:link w:val="Nadpis3"/>
    <w:uiPriority w:val="9"/>
    <w:rsid w:val="00520753"/>
    <w:rPr>
      <w:rFonts w:asciiTheme="majorHAnsi" w:eastAsiaTheme="majorEastAsia" w:hAnsiTheme="majorHAnsi" w:cstheme="majorBidi"/>
      <w:color w:val="243F60" w:themeColor="accent1" w:themeShade="7F"/>
      <w:sz w:val="24"/>
      <w:szCs w:val="24"/>
    </w:rPr>
  </w:style>
  <w:style w:type="character" w:customStyle="1" w:styleId="Nadpis4Char">
    <w:name w:val="Nadpis 4 Char"/>
    <w:basedOn w:val="Standardnpsmoodstavce"/>
    <w:link w:val="Nadpis4"/>
    <w:uiPriority w:val="9"/>
    <w:semiHidden/>
    <w:rsid w:val="00520753"/>
    <w:rPr>
      <w:rFonts w:asciiTheme="majorHAnsi" w:eastAsiaTheme="majorEastAsia" w:hAnsiTheme="majorHAnsi" w:cstheme="majorBidi"/>
      <w:i/>
      <w:iCs/>
      <w:color w:val="365F91" w:themeColor="accent1" w:themeShade="BF"/>
    </w:rPr>
  </w:style>
  <w:style w:type="character" w:customStyle="1" w:styleId="Nadpis5Char">
    <w:name w:val="Nadpis 5 Char"/>
    <w:basedOn w:val="Standardnpsmoodstavce"/>
    <w:link w:val="Nadpis5"/>
    <w:uiPriority w:val="9"/>
    <w:semiHidden/>
    <w:rsid w:val="00520753"/>
    <w:rPr>
      <w:rFonts w:asciiTheme="majorHAnsi" w:eastAsiaTheme="majorEastAsia" w:hAnsiTheme="majorHAnsi" w:cstheme="majorBidi"/>
      <w:color w:val="365F91" w:themeColor="accent1" w:themeShade="BF"/>
    </w:rPr>
  </w:style>
  <w:style w:type="character" w:customStyle="1" w:styleId="Nadpis6Char">
    <w:name w:val="Nadpis 6 Char"/>
    <w:basedOn w:val="Standardnpsmoodstavce"/>
    <w:link w:val="Nadpis6"/>
    <w:uiPriority w:val="9"/>
    <w:semiHidden/>
    <w:rsid w:val="00520753"/>
    <w:rPr>
      <w:rFonts w:asciiTheme="majorHAnsi" w:eastAsiaTheme="majorEastAsia" w:hAnsiTheme="majorHAnsi" w:cstheme="majorBidi"/>
      <w:color w:val="243F60" w:themeColor="accent1" w:themeShade="7F"/>
    </w:rPr>
  </w:style>
  <w:style w:type="character" w:customStyle="1" w:styleId="Nadpis7Char">
    <w:name w:val="Nadpis 7 Char"/>
    <w:basedOn w:val="Standardnpsmoodstavce"/>
    <w:link w:val="Nadpis7"/>
    <w:uiPriority w:val="9"/>
    <w:semiHidden/>
    <w:rsid w:val="00520753"/>
    <w:rPr>
      <w:rFonts w:asciiTheme="majorHAnsi" w:eastAsiaTheme="majorEastAsia" w:hAnsiTheme="majorHAnsi" w:cstheme="majorBidi"/>
      <w:i/>
      <w:iCs/>
      <w:color w:val="243F60" w:themeColor="accent1" w:themeShade="7F"/>
    </w:rPr>
  </w:style>
  <w:style w:type="character" w:customStyle="1" w:styleId="Nadpis8Char">
    <w:name w:val="Nadpis 8 Char"/>
    <w:basedOn w:val="Standardnpsmoodstavce"/>
    <w:link w:val="Nadpis8"/>
    <w:uiPriority w:val="9"/>
    <w:semiHidden/>
    <w:rsid w:val="00520753"/>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uiPriority w:val="9"/>
    <w:semiHidden/>
    <w:rsid w:val="00520753"/>
    <w:rPr>
      <w:rFonts w:asciiTheme="majorHAnsi" w:eastAsiaTheme="majorEastAsia" w:hAnsiTheme="majorHAnsi" w:cstheme="majorBidi"/>
      <w:i/>
      <w:iCs/>
      <w:color w:val="272727" w:themeColor="text1" w:themeTint="D8"/>
      <w:sz w:val="21"/>
      <w:szCs w:val="21"/>
    </w:rPr>
  </w:style>
  <w:style w:type="paragraph" w:styleId="Zhlav">
    <w:name w:val="header"/>
    <w:basedOn w:val="Normln"/>
    <w:link w:val="ZhlavChar"/>
    <w:uiPriority w:val="99"/>
    <w:unhideWhenUsed/>
    <w:rsid w:val="00426A2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26A23"/>
  </w:style>
  <w:style w:type="paragraph" w:styleId="Zpat">
    <w:name w:val="footer"/>
    <w:basedOn w:val="Normln"/>
    <w:link w:val="ZpatChar"/>
    <w:uiPriority w:val="99"/>
    <w:unhideWhenUsed/>
    <w:rsid w:val="00426A23"/>
    <w:pPr>
      <w:tabs>
        <w:tab w:val="center" w:pos="4536"/>
        <w:tab w:val="right" w:pos="9072"/>
      </w:tabs>
      <w:spacing w:after="0" w:line="240" w:lineRule="auto"/>
    </w:pPr>
  </w:style>
  <w:style w:type="character" w:customStyle="1" w:styleId="ZpatChar">
    <w:name w:val="Zápatí Char"/>
    <w:basedOn w:val="Standardnpsmoodstavce"/>
    <w:link w:val="Zpat"/>
    <w:uiPriority w:val="99"/>
    <w:rsid w:val="00426A23"/>
  </w:style>
  <w:style w:type="paragraph" w:styleId="Nadpisobsahu">
    <w:name w:val="TOC Heading"/>
    <w:basedOn w:val="Nadpis1"/>
    <w:next w:val="Normln"/>
    <w:uiPriority w:val="39"/>
    <w:unhideWhenUsed/>
    <w:qFormat/>
    <w:rsid w:val="001877F8"/>
    <w:pPr>
      <w:numPr>
        <w:numId w:val="0"/>
      </w:numPr>
      <w:spacing w:line="259" w:lineRule="auto"/>
      <w:outlineLvl w:val="9"/>
    </w:pPr>
    <w:rPr>
      <w:lang w:eastAsia="cs-CZ"/>
    </w:rPr>
  </w:style>
  <w:style w:type="paragraph" w:styleId="Obsah1">
    <w:name w:val="toc 1"/>
    <w:basedOn w:val="Normln"/>
    <w:next w:val="Normln"/>
    <w:autoRedefine/>
    <w:uiPriority w:val="39"/>
    <w:unhideWhenUsed/>
    <w:rsid w:val="001877F8"/>
    <w:pPr>
      <w:spacing w:after="100"/>
    </w:pPr>
  </w:style>
  <w:style w:type="paragraph" w:styleId="Obsah2">
    <w:name w:val="toc 2"/>
    <w:basedOn w:val="Normln"/>
    <w:next w:val="Normln"/>
    <w:autoRedefine/>
    <w:uiPriority w:val="39"/>
    <w:unhideWhenUsed/>
    <w:rsid w:val="001877F8"/>
    <w:pPr>
      <w:spacing w:after="100"/>
      <w:ind w:left="220"/>
    </w:pPr>
  </w:style>
  <w:style w:type="character" w:styleId="Hypertextovodkaz">
    <w:name w:val="Hyperlink"/>
    <w:basedOn w:val="Standardnpsmoodstavce"/>
    <w:uiPriority w:val="99"/>
    <w:unhideWhenUsed/>
    <w:rsid w:val="001877F8"/>
    <w:rPr>
      <w:color w:val="0000FF" w:themeColor="hyperlink"/>
      <w:u w:val="single"/>
    </w:rPr>
  </w:style>
  <w:style w:type="paragraph" w:styleId="Obsah3">
    <w:name w:val="toc 3"/>
    <w:basedOn w:val="Normln"/>
    <w:next w:val="Normln"/>
    <w:autoRedefine/>
    <w:uiPriority w:val="39"/>
    <w:unhideWhenUsed/>
    <w:rsid w:val="00D750E3"/>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503331-6474-498F-8FA8-1BF1C614A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15</Pages>
  <Words>3727</Words>
  <Characters>21990</Characters>
  <Application>Microsoft Office Word</Application>
  <DocSecurity>0</DocSecurity>
  <Lines>183</Lines>
  <Paragraphs>51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25666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Skolka</dc:creator>
  <cp:keywords/>
  <dc:description/>
  <cp:lastModifiedBy>Iva Voháňková</cp:lastModifiedBy>
  <cp:revision>48</cp:revision>
  <cp:lastPrinted>2022-10-18T16:42:00Z</cp:lastPrinted>
  <dcterms:created xsi:type="dcterms:W3CDTF">2023-05-10T12:33:00Z</dcterms:created>
  <dcterms:modified xsi:type="dcterms:W3CDTF">2025-06-12T04:34:00Z</dcterms:modified>
</cp:coreProperties>
</file>